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864"/>
        <w:gridCol w:w="54"/>
      </w:tblGrid>
      <w:tr w:rsidR="00280381" w14:paraId="4F0296E1" w14:textId="77777777" w:rsidTr="006A7ABB">
        <w:trPr>
          <w:trHeight w:val="1260"/>
        </w:trPr>
        <w:tc>
          <w:tcPr>
            <w:tcW w:w="5311" w:type="dxa"/>
            <w:shd w:val="clear" w:color="auto" w:fill="auto"/>
          </w:tcPr>
          <w:p w14:paraId="4F0296DD" w14:textId="64F5368D" w:rsidR="00280381" w:rsidRDefault="000C0D6E" w:rsidP="00A30D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0298BD" wp14:editId="2E3AB6CF">
                  <wp:extent cx="2971800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gridSpan w:val="2"/>
            <w:shd w:val="clear" w:color="auto" w:fill="auto"/>
          </w:tcPr>
          <w:p w14:paraId="4F0296DE" w14:textId="77777777" w:rsidR="00280381" w:rsidRDefault="00280381" w:rsidP="00A30DE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F1404"/>
                <w:sz w:val="36"/>
              </w:rPr>
            </w:pPr>
            <w:r>
              <w:rPr>
                <w:rFonts w:ascii="Arial" w:hAnsi="Arial" w:cs="Arial"/>
                <w:b/>
                <w:color w:val="CF1404"/>
                <w:sz w:val="36"/>
              </w:rPr>
              <w:t>Devon &amp; Somerset Wing</w:t>
            </w:r>
          </w:p>
          <w:p w14:paraId="4F0296DF" w14:textId="146A8678" w:rsidR="00280381" w:rsidRDefault="00280381" w:rsidP="0028038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2E63"/>
                <w:sz w:val="32"/>
              </w:rPr>
            </w:pPr>
            <w:r>
              <w:rPr>
                <w:rFonts w:ascii="Arial" w:hAnsi="Arial" w:cs="Arial"/>
                <w:b/>
                <w:color w:val="002E63"/>
                <w:sz w:val="32"/>
              </w:rPr>
              <w:t xml:space="preserve">Electronic Mail Drop - </w:t>
            </w:r>
            <w:r w:rsidR="002E6A85">
              <w:rPr>
                <w:rFonts w:ascii="Arial" w:hAnsi="Arial" w:cs="Arial"/>
                <w:b/>
                <w:color w:val="002E63"/>
                <w:sz w:val="32"/>
              </w:rPr>
              <w:t>061</w:t>
            </w:r>
          </w:p>
          <w:p w14:paraId="4F0296E0" w14:textId="2C6E574B" w:rsidR="00280381" w:rsidRPr="006D361B" w:rsidRDefault="00D83EB4" w:rsidP="000271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Thurs</w:t>
            </w:r>
            <w:r w:rsidR="002E6A85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02711D" w:rsidRPr="000271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2711D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280381" w:rsidRPr="006D361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80381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11D">
              <w:rPr>
                <w:rFonts w:ascii="Arial" w:hAnsi="Arial" w:cs="Arial"/>
                <w:sz w:val="20"/>
                <w:szCs w:val="20"/>
              </w:rPr>
              <w:t>1</w:t>
            </w:r>
            <w:r w:rsidR="002E6A85">
              <w:rPr>
                <w:rFonts w:ascii="Arial" w:hAnsi="Arial" w:cs="Arial"/>
                <w:sz w:val="20"/>
                <w:szCs w:val="20"/>
              </w:rPr>
              <w:t>8</w:t>
            </w:r>
            <w:r w:rsidR="00AF1FAA" w:rsidRPr="00AF1F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F1FAA">
              <w:rPr>
                <w:rFonts w:ascii="Arial" w:hAnsi="Arial" w:cs="Arial"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280381" w14:paraId="4F02971F" w14:textId="77777777" w:rsidTr="005F67C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6" w:type="dxa"/>
          <w:trHeight w:val="60"/>
        </w:trPr>
        <w:tc>
          <w:tcPr>
            <w:tcW w:w="103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78272" w14:textId="77777777" w:rsidR="0002711D" w:rsidRDefault="0002711D" w:rsidP="0028038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F0296F1" w14:textId="6CECC4C8" w:rsidR="00280381" w:rsidRPr="00802EFA" w:rsidRDefault="00280381" w:rsidP="0028038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02EFA">
              <w:rPr>
                <w:rFonts w:ascii="Arial" w:hAnsi="Arial" w:cs="Arial"/>
                <w:b/>
                <w:sz w:val="40"/>
                <w:szCs w:val="40"/>
              </w:rPr>
              <w:t xml:space="preserve">Events coming up in </w:t>
            </w:r>
            <w:r w:rsidR="00381049" w:rsidRPr="00802EFA">
              <w:rPr>
                <w:rFonts w:ascii="Arial" w:hAnsi="Arial" w:cs="Arial"/>
                <w:b/>
                <w:sz w:val="40"/>
                <w:szCs w:val="40"/>
              </w:rPr>
              <w:t>May</w:t>
            </w:r>
            <w:r w:rsidR="00E02169">
              <w:rPr>
                <w:rFonts w:ascii="Arial" w:hAnsi="Arial" w:cs="Arial"/>
                <w:b/>
                <w:sz w:val="40"/>
                <w:szCs w:val="40"/>
              </w:rPr>
              <w:t xml:space="preserve"> &amp; June</w:t>
            </w:r>
          </w:p>
          <w:p w14:paraId="1F2AF8AC" w14:textId="2995E974" w:rsidR="0002711D" w:rsidRDefault="0002711D" w:rsidP="002803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0C0405E6" wp14:editId="1CD3ECEB">
                  <wp:simplePos x="0" y="0"/>
                  <wp:positionH relativeFrom="column">
                    <wp:posOffset>4993640</wp:posOffset>
                  </wp:positionH>
                  <wp:positionV relativeFrom="paragraph">
                    <wp:posOffset>45720</wp:posOffset>
                  </wp:positionV>
                  <wp:extent cx="1195070" cy="809625"/>
                  <wp:effectExtent l="0" t="0" r="5080" b="9525"/>
                  <wp:wrapNone/>
                  <wp:docPr id="9" name="Picture 9" descr="Image result for kayaking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yaking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0296F3" w14:textId="514908AF" w:rsidR="00280381" w:rsidRPr="00802EFA" w:rsidRDefault="002E6A85" w:rsidP="00AE25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30038A93" wp14:editId="79DF11BD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77470</wp:posOffset>
                  </wp:positionV>
                  <wp:extent cx="746760" cy="762000"/>
                  <wp:effectExtent l="0" t="0" r="0" b="0"/>
                  <wp:wrapNone/>
                  <wp:docPr id="12" name="Picture 12" descr="Image result for climbing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mbing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381" w:rsidRPr="00802EFA">
              <w:rPr>
                <w:rFonts w:ascii="Arial" w:hAnsi="Arial" w:cs="Arial"/>
                <w:b/>
                <w:sz w:val="28"/>
                <w:szCs w:val="28"/>
              </w:rPr>
              <w:t xml:space="preserve">Adventure </w:t>
            </w:r>
            <w:r w:rsidR="00D83EB4" w:rsidRPr="00802EFA">
              <w:rPr>
                <w:rFonts w:ascii="Arial" w:hAnsi="Arial" w:cs="Arial"/>
                <w:b/>
                <w:sz w:val="28"/>
                <w:szCs w:val="28"/>
              </w:rPr>
              <w:t>Training:</w:t>
            </w:r>
            <w:r w:rsidR="00280381" w:rsidRPr="00802EF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</w:t>
            </w:r>
          </w:p>
          <w:p w14:paraId="306BCAC0" w14:textId="778F58A7" w:rsidR="00794CB7" w:rsidRPr="00802EFA" w:rsidRDefault="00794CB7" w:rsidP="00802EFA">
            <w:p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auto"/>
                <w:sz w:val="12"/>
                <w:szCs w:val="12"/>
                <w:u w:val="none"/>
              </w:rPr>
            </w:pPr>
          </w:p>
          <w:p w14:paraId="4FE73AC1" w14:textId="5EE0F3BA" w:rsidR="00802EFA" w:rsidRPr="00802EFA" w:rsidRDefault="00802EFA" w:rsidP="00280381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3DEFB38" w14:textId="5FECEC4C" w:rsidR="00794CB7" w:rsidRPr="00794CB7" w:rsidRDefault="0054425A" w:rsidP="00280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="00794CB7" w:rsidRPr="00794CB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27/05/2016 – 29/05/2016 Exercise Western Lynx</w:t>
              </w:r>
            </w:hyperlink>
          </w:p>
          <w:p w14:paraId="50EA114D" w14:textId="2A6589AC" w:rsidR="00381049" w:rsidRPr="00B64DC7" w:rsidRDefault="00381049" w:rsidP="002803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73A73A" w14:textId="60CE7241" w:rsidR="00E02169" w:rsidRDefault="00E02169" w:rsidP="002E15D3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856BD2" w14:textId="38239972" w:rsidR="00E02169" w:rsidRDefault="00E02169" w:rsidP="002E15D3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</w:pPr>
            <w:r w:rsidRPr="00E02169"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  <w:t>Air Shows:</w:t>
            </w:r>
          </w:p>
          <w:p w14:paraId="2EE33DF5" w14:textId="77777777" w:rsidR="00E02169" w:rsidRDefault="00E02169" w:rsidP="002E15D3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8"/>
                <w:szCs w:val="8"/>
                <w:u w:val="none"/>
              </w:rPr>
            </w:pPr>
          </w:p>
          <w:p w14:paraId="5ECCB053" w14:textId="77777777" w:rsidR="00E02169" w:rsidRDefault="00E02169" w:rsidP="002E15D3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color w:val="auto"/>
                <w:sz w:val="8"/>
                <w:szCs w:val="8"/>
                <w:u w:val="none"/>
              </w:rPr>
            </w:pPr>
          </w:p>
          <w:p w14:paraId="5C51FB6F" w14:textId="644FCD72" w:rsidR="00E02169" w:rsidRPr="003C037F" w:rsidRDefault="0054425A" w:rsidP="00AF1F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E02169" w:rsidRPr="00E0216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10/06/2016 – 12/06/2016 Torbay Air Show</w:t>
              </w:r>
            </w:hyperlink>
            <w:r w:rsidR="00E02169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F029702" w14:textId="77376D01" w:rsidR="003C037F" w:rsidRDefault="003C037F" w:rsidP="001D66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29707" w14:textId="7F7EBF1A" w:rsidR="005F25F5" w:rsidRPr="0002711D" w:rsidRDefault="0002711D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19DFA51C" wp14:editId="3C763E3C">
                  <wp:simplePos x="0" y="0"/>
                  <wp:positionH relativeFrom="column">
                    <wp:posOffset>5374640</wp:posOffset>
                  </wp:positionH>
                  <wp:positionV relativeFrom="paragraph">
                    <wp:posOffset>106680</wp:posOffset>
                  </wp:positionV>
                  <wp:extent cx="942975" cy="164655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r="17537"/>
                          <a:stretch/>
                        </pic:blipFill>
                        <pic:spPr bwMode="auto">
                          <a:xfrm>
                            <a:off x="0" y="0"/>
                            <a:ext cx="942975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63A54F" w14:textId="3AEF8E16" w:rsidR="00802EFA" w:rsidRPr="00802EFA" w:rsidRDefault="00802EFA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Fieldcraft:</w:t>
            </w:r>
          </w:p>
          <w:p w14:paraId="1FC97795" w14:textId="77777777" w:rsidR="00802EFA" w:rsidRDefault="00802EFA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F273BAC" w14:textId="65A8D2BA" w:rsidR="00802EFA" w:rsidRDefault="0054425A" w:rsidP="001D6680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802EFA" w:rsidRPr="00802EF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27 – 29/05/2016 Deployed Fieldcraft Weekend 2</w:t>
              </w:r>
            </w:hyperlink>
          </w:p>
          <w:p w14:paraId="5ABC6131" w14:textId="77777777" w:rsidR="00E02169" w:rsidRPr="00E02169" w:rsidRDefault="00E02169" w:rsidP="001D6680">
            <w:pPr>
              <w:spacing w:after="0" w:line="240" w:lineRule="auto"/>
              <w:jc w:val="center"/>
              <w:rPr>
                <w:rStyle w:val="Hyperlink"/>
                <w:sz w:val="8"/>
                <w:szCs w:val="8"/>
              </w:rPr>
            </w:pPr>
          </w:p>
          <w:p w14:paraId="07E97131" w14:textId="1D3BB60F" w:rsidR="00E02169" w:rsidRPr="00E02169" w:rsidRDefault="0054425A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E02169" w:rsidRPr="00E0216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25/06/2016 – 26/06/2016 The Dalditch Trophey Fieldcraft Competition</w:t>
              </w:r>
            </w:hyperlink>
          </w:p>
          <w:p w14:paraId="0EFD453B" w14:textId="77777777" w:rsidR="00802EFA" w:rsidRDefault="00802EFA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5A175" w14:textId="77777777" w:rsidR="00802EFA" w:rsidRPr="0002711D" w:rsidRDefault="00802EFA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1FC1BF" w14:textId="7F969168" w:rsidR="00802EFA" w:rsidRPr="00E02169" w:rsidRDefault="00E02169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2169">
              <w:rPr>
                <w:rFonts w:ascii="Arial" w:hAnsi="Arial" w:cs="Arial"/>
                <w:b/>
                <w:bCs/>
                <w:sz w:val="28"/>
                <w:szCs w:val="28"/>
              </w:rPr>
              <w:t>Parades:</w:t>
            </w:r>
          </w:p>
          <w:p w14:paraId="1265CC14" w14:textId="77777777" w:rsidR="00802EFA" w:rsidRDefault="00802EFA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21B423E" w14:textId="77777777" w:rsidR="00E02169" w:rsidRDefault="00E02169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AC90EEE" w14:textId="1B21E6DD" w:rsidR="00E02169" w:rsidRDefault="0054425A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="00E02169" w:rsidRPr="00E0216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11/06/2016 – 75</w:t>
              </w:r>
              <w:r w:rsidR="00E02169" w:rsidRPr="00E0216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vertAlign w:val="superscript"/>
                </w:rPr>
                <w:t>th</w:t>
              </w:r>
              <w:r w:rsidR="00E02169" w:rsidRPr="00E0216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Anniversary Wing Parade Taunton</w:t>
              </w:r>
            </w:hyperlink>
          </w:p>
          <w:p w14:paraId="4E4E8219" w14:textId="41EE2A4F" w:rsidR="00E02169" w:rsidRDefault="00E02169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629238" w14:textId="77777777" w:rsidR="0002711D" w:rsidRPr="0002711D" w:rsidRDefault="0002711D" w:rsidP="001D66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2970B" w14:textId="51EC1020" w:rsidR="005634F2" w:rsidRPr="00802EFA" w:rsidRDefault="00AF1FAA" w:rsidP="003C0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1197BBDC" wp14:editId="683373D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22860</wp:posOffset>
                  </wp:positionV>
                  <wp:extent cx="1344930" cy="1162050"/>
                  <wp:effectExtent l="0" t="0" r="7620" b="0"/>
                  <wp:wrapNone/>
                  <wp:docPr id="11" name="Picture 11" descr="Image result for l98 shoo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98 shoo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37F" w:rsidRPr="00802EFA">
              <w:rPr>
                <w:rFonts w:ascii="Arial" w:hAnsi="Arial" w:cs="Arial"/>
                <w:b/>
                <w:bCs/>
                <w:sz w:val="28"/>
                <w:szCs w:val="28"/>
              </w:rPr>
              <w:t>Shooting:</w:t>
            </w:r>
          </w:p>
          <w:p w14:paraId="4F02970E" w14:textId="77777777" w:rsidR="00B64DC7" w:rsidRDefault="00B64DC7" w:rsidP="00794CB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B385059" w14:textId="77777777" w:rsidR="00794CB7" w:rsidRPr="00794CB7" w:rsidRDefault="00794CB7" w:rsidP="003C037F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5620F10" w14:textId="534B1E3C" w:rsidR="00381049" w:rsidRDefault="0054425A" w:rsidP="003C037F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38104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28/05/2016 L98A2 Initial Weapon Training</w:t>
              </w:r>
            </w:hyperlink>
          </w:p>
          <w:p w14:paraId="3A6F51A1" w14:textId="77777777" w:rsidR="00794CB7" w:rsidRPr="00794CB7" w:rsidRDefault="00794CB7" w:rsidP="003C0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3D3BBFE" w14:textId="668FC6F7" w:rsidR="00381049" w:rsidRDefault="0054425A" w:rsidP="003C037F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38104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30/05/2016 L98A2 Live Fire</w:t>
              </w:r>
            </w:hyperlink>
          </w:p>
          <w:p w14:paraId="0AE0AA2C" w14:textId="77777777" w:rsidR="00E02169" w:rsidRPr="00E02169" w:rsidRDefault="00E02169" w:rsidP="003C037F">
            <w:pPr>
              <w:spacing w:after="0" w:line="240" w:lineRule="auto"/>
              <w:jc w:val="center"/>
              <w:rPr>
                <w:rStyle w:val="Hyperlink"/>
                <w:sz w:val="8"/>
                <w:szCs w:val="8"/>
              </w:rPr>
            </w:pPr>
          </w:p>
          <w:p w14:paraId="67ED0404" w14:textId="644CB9EB" w:rsidR="00E02169" w:rsidRDefault="0054425A" w:rsidP="003C0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E02169" w:rsidRPr="00E0216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05/06/2016 L98A2 Live Fire</w:t>
              </w:r>
            </w:hyperlink>
          </w:p>
          <w:p w14:paraId="7EA263BB" w14:textId="77777777" w:rsidR="00E02169" w:rsidRDefault="00E02169" w:rsidP="003C0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6D8E6A9" w14:textId="435CD0A0" w:rsidR="00E02169" w:rsidRPr="00E02169" w:rsidRDefault="0054425A" w:rsidP="003C0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E02169" w:rsidRPr="00E0216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19/06/2016 No. 8 Live Fire</w:t>
              </w:r>
            </w:hyperlink>
          </w:p>
          <w:p w14:paraId="58B9432B" w14:textId="77777777" w:rsidR="00381049" w:rsidRPr="00B64DC7" w:rsidRDefault="00381049" w:rsidP="00794C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3"/>
            </w:tblGrid>
            <w:tr w:rsidR="003C037F" w14:paraId="4F02971D" w14:textId="77777777" w:rsidTr="003C037F">
              <w:trPr>
                <w:trHeight w:val="477"/>
                <w:jc w:val="center"/>
              </w:trPr>
              <w:tc>
                <w:tcPr>
                  <w:tcW w:w="0" w:type="auto"/>
                </w:tcPr>
                <w:p w14:paraId="4F029710" w14:textId="0E554C0D" w:rsidR="003C037F" w:rsidRPr="003C037F" w:rsidRDefault="003C037F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C037F">
                    <w:rPr>
                      <w:sz w:val="20"/>
                      <w:szCs w:val="20"/>
                    </w:rPr>
                    <w:t>Cadets must be 14 years old and have successfully completed their</w:t>
                  </w:r>
                </w:p>
                <w:p w14:paraId="4F029711" w14:textId="0111FFAC" w:rsidR="003C037F" w:rsidRPr="003C037F" w:rsidRDefault="003C037F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C037F">
                    <w:rPr>
                      <w:sz w:val="20"/>
                      <w:szCs w:val="20"/>
                    </w:rPr>
                    <w:t>L98 Initial Weapons Training. They must also have passed their Weapon</w:t>
                  </w:r>
                </w:p>
                <w:p w14:paraId="4F029712" w14:textId="7AE5D694" w:rsidR="003C037F" w:rsidRPr="003C037F" w:rsidRDefault="003C037F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C037F">
                    <w:rPr>
                      <w:sz w:val="20"/>
                      <w:szCs w:val="20"/>
                    </w:rPr>
                    <w:t>Handling Test within the last 6 months (WHTs may be available on the</w:t>
                  </w:r>
                </w:p>
                <w:p w14:paraId="4F029713" w14:textId="2663B8FD" w:rsidR="003C037F" w:rsidRDefault="003C037F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C037F">
                    <w:rPr>
                      <w:sz w:val="20"/>
                      <w:szCs w:val="20"/>
                    </w:rPr>
                    <w:t>day of the shoot depending of staffing).</w:t>
                  </w:r>
                </w:p>
                <w:p w14:paraId="1D83F925" w14:textId="5ABC8558" w:rsidR="00E02169" w:rsidRDefault="005E3FD0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896" behindDoc="0" locked="0" layoutInCell="1" allowOverlap="1" wp14:anchorId="5462064C" wp14:editId="0D546D18">
                        <wp:simplePos x="0" y="0"/>
                        <wp:positionH relativeFrom="column">
                          <wp:posOffset>3653790</wp:posOffset>
                        </wp:positionH>
                        <wp:positionV relativeFrom="paragraph">
                          <wp:posOffset>138430</wp:posOffset>
                        </wp:positionV>
                        <wp:extent cx="1492250" cy="895350"/>
                        <wp:effectExtent l="0" t="0" r="0" b="0"/>
                        <wp:wrapNone/>
                        <wp:docPr id="5" name="Picture 5" descr="Image result for athlet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athlet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57ED825" w14:textId="77777777" w:rsidR="0002711D" w:rsidRDefault="0002711D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14:paraId="6AF9C107" w14:textId="44DC84D5" w:rsidR="00E02169" w:rsidRDefault="00E02169" w:rsidP="003C037F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2169">
                    <w:rPr>
                      <w:b/>
                      <w:sz w:val="28"/>
                      <w:szCs w:val="28"/>
                    </w:rPr>
                    <w:t>Sports:</w:t>
                  </w:r>
                </w:p>
                <w:p w14:paraId="457C10F9" w14:textId="77777777" w:rsidR="00E02169" w:rsidRDefault="00E02169" w:rsidP="003C037F">
                  <w:pPr>
                    <w:pStyle w:val="Default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43A3F952" w14:textId="77777777" w:rsidR="00E02169" w:rsidRDefault="00E02169" w:rsidP="003C037F">
                  <w:pPr>
                    <w:pStyle w:val="Default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04A0A8F7" w14:textId="4FD4DFDF" w:rsidR="00E02169" w:rsidRDefault="0054425A" w:rsidP="003C037F">
                  <w:pPr>
                    <w:pStyle w:val="Default"/>
                    <w:jc w:val="center"/>
                    <w:rPr>
                      <w:rStyle w:val="Hyperlink"/>
                      <w:b/>
                      <w:sz w:val="20"/>
                      <w:szCs w:val="20"/>
                    </w:rPr>
                  </w:pPr>
                  <w:hyperlink r:id="rId29" w:history="1">
                    <w:r w:rsidR="00E02169" w:rsidRPr="00E02169">
                      <w:rPr>
                        <w:rStyle w:val="Hyperlink"/>
                        <w:b/>
                        <w:sz w:val="20"/>
                        <w:szCs w:val="20"/>
                      </w:rPr>
                      <w:t>05/06/2016 Inter Wing Athletics</w:t>
                    </w:r>
                  </w:hyperlink>
                </w:p>
                <w:p w14:paraId="0D19AE02" w14:textId="668494B2" w:rsidR="005E3FD0" w:rsidRPr="005E3FD0" w:rsidRDefault="005E3FD0" w:rsidP="003C037F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5E3FD0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 xml:space="preserve">Cadet Selections are available on the Wing Calendar </w:t>
                  </w:r>
                </w:p>
                <w:p w14:paraId="6135AF8A" w14:textId="77777777" w:rsidR="00E02169" w:rsidRDefault="00E02169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14:paraId="7DB87CA3" w14:textId="77777777" w:rsidR="002E6A85" w:rsidRDefault="002E6A85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14:paraId="22FEAA07" w14:textId="542434DE" w:rsidR="00E02169" w:rsidRDefault="00E02169" w:rsidP="003C037F">
                  <w:pPr>
                    <w:pStyle w:val="Default"/>
                    <w:jc w:val="center"/>
                    <w:rPr>
                      <w:b/>
                      <w:sz w:val="8"/>
                      <w:szCs w:val="8"/>
                    </w:rPr>
                  </w:pPr>
                  <w:r w:rsidRPr="00E02169">
                    <w:rPr>
                      <w:b/>
                      <w:sz w:val="28"/>
                      <w:szCs w:val="20"/>
                    </w:rPr>
                    <w:t>Training:</w:t>
                  </w:r>
                </w:p>
                <w:p w14:paraId="1ECD859E" w14:textId="77777777" w:rsidR="00E02169" w:rsidRDefault="00E02169" w:rsidP="003C037F">
                  <w:pPr>
                    <w:pStyle w:val="Default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250B714B" w14:textId="77777777" w:rsidR="00770A04" w:rsidRDefault="0054425A" w:rsidP="005E3FD0">
                  <w:pPr>
                    <w:pStyle w:val="Default"/>
                    <w:jc w:val="center"/>
                    <w:rPr>
                      <w:rStyle w:val="Hyperlink"/>
                      <w:b/>
                      <w:sz w:val="20"/>
                      <w:szCs w:val="20"/>
                    </w:rPr>
                  </w:pPr>
                  <w:hyperlink r:id="rId30" w:history="1">
                    <w:r w:rsidR="00E02169" w:rsidRPr="00E02169">
                      <w:rPr>
                        <w:rStyle w:val="Hyperlink"/>
                        <w:b/>
                        <w:sz w:val="20"/>
                        <w:szCs w:val="20"/>
                      </w:rPr>
                      <w:t>03/06/2016 – 05/06/2016 Cadet Training Chickerell Camp</w:t>
                    </w:r>
                  </w:hyperlink>
                </w:p>
                <w:p w14:paraId="4F02971C" w14:textId="7AE9E950" w:rsidR="005E3FD0" w:rsidRPr="00B64DC7" w:rsidRDefault="005E3FD0" w:rsidP="005E3FD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E6A85" w14:paraId="2004CA12" w14:textId="77777777" w:rsidTr="003C037F">
              <w:trPr>
                <w:trHeight w:val="477"/>
                <w:jc w:val="center"/>
              </w:trPr>
              <w:tc>
                <w:tcPr>
                  <w:tcW w:w="0" w:type="auto"/>
                </w:tcPr>
                <w:p w14:paraId="72C8DA25" w14:textId="77777777" w:rsidR="002E6A85" w:rsidRDefault="002E6A85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14:paraId="1E65B3D5" w14:textId="77777777" w:rsidR="002E6A85" w:rsidRDefault="002E6A85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14:paraId="7326512B" w14:textId="77777777" w:rsidR="002E6A85" w:rsidRPr="003C037F" w:rsidRDefault="002E6A85" w:rsidP="003C037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02971E" w14:textId="77777777" w:rsidR="00EB3B2C" w:rsidRPr="00377AC2" w:rsidRDefault="00EB3B2C" w:rsidP="00B64D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ABB" w:rsidRPr="006D361B" w14:paraId="4F029726" w14:textId="77777777" w:rsidTr="006859DA">
        <w:trPr>
          <w:trHeight w:val="1260"/>
        </w:trPr>
        <w:tc>
          <w:tcPr>
            <w:tcW w:w="5311" w:type="dxa"/>
            <w:shd w:val="clear" w:color="auto" w:fill="auto"/>
          </w:tcPr>
          <w:p w14:paraId="4F029722" w14:textId="77777777" w:rsidR="006A7ABB" w:rsidRDefault="000C0D6E" w:rsidP="006859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4F0298C5" wp14:editId="4F0298C6">
                  <wp:extent cx="2971800" cy="6191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gridSpan w:val="2"/>
            <w:shd w:val="clear" w:color="auto" w:fill="auto"/>
          </w:tcPr>
          <w:p w14:paraId="4F029723" w14:textId="77777777" w:rsidR="006A7ABB" w:rsidRDefault="006A7ABB" w:rsidP="006859D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CF1404"/>
                <w:sz w:val="36"/>
              </w:rPr>
            </w:pPr>
            <w:r>
              <w:rPr>
                <w:rFonts w:ascii="Arial" w:hAnsi="Arial" w:cs="Arial"/>
                <w:b/>
                <w:color w:val="CF1404"/>
                <w:sz w:val="36"/>
              </w:rPr>
              <w:t>Devon &amp; Somerset Wing</w:t>
            </w:r>
          </w:p>
          <w:p w14:paraId="4F029724" w14:textId="4544CD43" w:rsidR="006A7ABB" w:rsidRDefault="002E6A85" w:rsidP="006859D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2E63"/>
                <w:sz w:val="32"/>
              </w:rPr>
            </w:pPr>
            <w:r>
              <w:rPr>
                <w:rFonts w:ascii="Arial" w:hAnsi="Arial" w:cs="Arial"/>
                <w:b/>
                <w:color w:val="002E63"/>
                <w:sz w:val="32"/>
              </w:rPr>
              <w:t>Electronic Mail Drop - 061</w:t>
            </w:r>
          </w:p>
          <w:p w14:paraId="4F029725" w14:textId="4426F371" w:rsidR="006A7ABB" w:rsidRPr="006D361B" w:rsidRDefault="002E6A85" w:rsidP="004544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 12</w:t>
            </w:r>
            <w:r w:rsidRPr="000271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Pr="006D361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Wed 18</w:t>
            </w:r>
            <w:r w:rsidRPr="00AF1F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2016</w:t>
            </w:r>
          </w:p>
        </w:tc>
      </w:tr>
    </w:tbl>
    <w:p w14:paraId="4F029727" w14:textId="77777777" w:rsidR="006A7ABB" w:rsidRPr="005F67CE" w:rsidRDefault="006A7ABB" w:rsidP="00280381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5F67CE">
        <w:rPr>
          <w:rFonts w:ascii="Arial" w:hAnsi="Arial" w:cs="Arial"/>
          <w:color w:val="FF0000"/>
          <w:sz w:val="40"/>
          <w:szCs w:val="40"/>
          <w:u w:val="single"/>
        </w:rPr>
        <w:t>Articles for Cadets</w:t>
      </w:r>
    </w:p>
    <w:p w14:paraId="4F029728" w14:textId="77777777" w:rsidR="00B64DC7" w:rsidRPr="005F67CE" w:rsidRDefault="00B64DC7" w:rsidP="00B64D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67CE">
        <w:rPr>
          <w:rFonts w:ascii="Arial" w:hAnsi="Arial" w:cs="Arial"/>
          <w:b/>
          <w:sz w:val="20"/>
          <w:szCs w:val="20"/>
        </w:rPr>
        <w:t>Due to restricted access some of the hyperlinks on this document will not work for Cadets / Parents. For further information about any of the activities / articles within this Mail Drop please ask a member of Staff.</w:t>
      </w:r>
    </w:p>
    <w:p w14:paraId="124EDC18" w14:textId="77777777" w:rsidR="00104BA9" w:rsidRPr="005F67CE" w:rsidRDefault="00104BA9" w:rsidP="00BC538B">
      <w:pPr>
        <w:jc w:val="center"/>
        <w:rPr>
          <w:sz w:val="4"/>
          <w:szCs w:val="4"/>
        </w:rPr>
      </w:pPr>
    </w:p>
    <w:p w14:paraId="4F02974F" w14:textId="77777777" w:rsidR="003C037F" w:rsidRDefault="003C037F" w:rsidP="006A7ABB">
      <w:pPr>
        <w:jc w:val="center"/>
        <w:rPr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C55F9B" w:rsidRPr="00600FDB" w14:paraId="1C1AB104" w14:textId="77777777" w:rsidTr="0035235E">
        <w:trPr>
          <w:trHeight w:val="691"/>
          <w:jc w:val="center"/>
        </w:trPr>
        <w:tc>
          <w:tcPr>
            <w:tcW w:w="10364" w:type="dxa"/>
          </w:tcPr>
          <w:p w14:paraId="14ED0FAE" w14:textId="77777777" w:rsidR="00C55F9B" w:rsidRDefault="00C55F9B" w:rsidP="0035235E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Overseas Camp Opportunities 2016</w:t>
            </w:r>
          </w:p>
          <w:p w14:paraId="657F3291" w14:textId="77777777" w:rsidR="00C55F9B" w:rsidRDefault="00C55F9B" w:rsidP="0035235E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6E3272B3" w14:textId="7D683BD8" w:rsidR="00DE6CF1" w:rsidRDefault="00DE6CF1" w:rsidP="0035235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GB"/>
              </w:rPr>
              <w:t>Cyrus 21 – 30/08/2016</w:t>
            </w:r>
          </w:p>
          <w:p w14:paraId="57CAB3DA" w14:textId="2B2E59A0" w:rsidR="00DE6CF1" w:rsidRPr="000057ED" w:rsidRDefault="00DE6CF1" w:rsidP="00DE6CF1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Devon &amp; S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omerset Wing have been offered 4 Male &amp; 2 Female cadet places and 1 male VRT place.</w:t>
            </w:r>
          </w:p>
          <w:p w14:paraId="166284D8" w14:textId="30413B0F" w:rsidR="00DE6CF1" w:rsidRPr="002E6A85" w:rsidRDefault="00DE6CF1" w:rsidP="00DE6CF1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Must be 15+ years old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. Cost is £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517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Travel + </w:t>
            </w:r>
            <w:r w:rsidR="005E3FD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24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0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Euros for messing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and activities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. Additional spending money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; 100 Euros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. Full details can be found </w:t>
            </w:r>
            <w:hyperlink r:id="rId31" w:history="1">
              <w:r w:rsidRPr="000057E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GB"/>
                </w:rPr>
                <w:t>HERE</w:t>
              </w:r>
            </w:hyperlink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ask your Sqn Staff for access.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DE6CF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Application Deadline </w:t>
            </w:r>
            <w:r w:rsidR="002E6A85" w:rsidRPr="002E6A85">
              <w:rPr>
                <w:rFonts w:ascii="Arial" w:hAnsi="Arial" w:cs="Arial"/>
                <w:b/>
                <w:bCs/>
                <w:color w:val="FF0000"/>
                <w:szCs w:val="20"/>
                <w:lang w:eastAsia="en-GB"/>
              </w:rPr>
              <w:t>Extended by one week to 25</w:t>
            </w:r>
            <w:r w:rsidRPr="002E6A85">
              <w:rPr>
                <w:rFonts w:ascii="Arial" w:hAnsi="Arial" w:cs="Arial"/>
                <w:b/>
                <w:bCs/>
                <w:color w:val="FF0000"/>
                <w:szCs w:val="20"/>
                <w:lang w:eastAsia="en-GB"/>
              </w:rPr>
              <w:t>/05/2016</w:t>
            </w:r>
          </w:p>
          <w:p w14:paraId="24FE1C9D" w14:textId="77777777" w:rsidR="00DE6CF1" w:rsidRDefault="00DE6CF1" w:rsidP="0035235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lang w:eastAsia="en-GB"/>
              </w:rPr>
            </w:pPr>
          </w:p>
          <w:p w14:paraId="5BC3D2E5" w14:textId="77777777" w:rsidR="00C55F9B" w:rsidRPr="000057ED" w:rsidRDefault="00C55F9B" w:rsidP="0035235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lang w:eastAsia="en-GB"/>
              </w:rPr>
            </w:pPr>
            <w:r w:rsidRPr="000057ED">
              <w:rPr>
                <w:rFonts w:ascii="Arial" w:hAnsi="Arial" w:cs="Arial"/>
                <w:b/>
                <w:bCs/>
                <w:szCs w:val="20"/>
                <w:lang w:eastAsia="en-GB"/>
              </w:rPr>
              <w:t>Ramstein 04 – 13/08/2016</w:t>
            </w:r>
          </w:p>
          <w:p w14:paraId="027E7C74" w14:textId="77777777" w:rsidR="00C55F9B" w:rsidRPr="000057ED" w:rsidRDefault="00C55F9B" w:rsidP="0035235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Devon &amp; Somerset Wing have been offered 2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cadet 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places –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either gender – and 1 male SNCO/CI place.</w:t>
            </w:r>
          </w:p>
          <w:p w14:paraId="497918C6" w14:textId="6A781D24" w:rsidR="00C55F9B" w:rsidRDefault="00C55F9B" w:rsidP="0035235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Must be 15+ years old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. Cost is £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234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Travel +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8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0 Euros for messing. Additional spending money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; $130 + 100Euros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. Full details can be found </w:t>
            </w:r>
            <w:hyperlink r:id="rId32" w:history="1">
              <w:r w:rsidRPr="000057E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GB"/>
                </w:rPr>
                <w:t>HERE</w:t>
              </w:r>
            </w:hyperlink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ask your Sqn Staff for access.</w:t>
            </w:r>
            <w:r w:rsidR="00DE6C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DE6CF1" w:rsidRPr="00DE6CF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Application Deadline </w:t>
            </w:r>
            <w:r w:rsidR="00DE6CF1">
              <w:rPr>
                <w:rFonts w:ascii="Arial" w:hAnsi="Arial" w:cs="Arial"/>
                <w:b/>
                <w:bCs/>
                <w:color w:val="FF0000"/>
                <w:szCs w:val="20"/>
                <w:lang w:eastAsia="en-GB"/>
              </w:rPr>
              <w:t>02/06</w:t>
            </w:r>
            <w:r w:rsidR="00DE6CF1" w:rsidRPr="00DE6CF1">
              <w:rPr>
                <w:rFonts w:ascii="Arial" w:hAnsi="Arial" w:cs="Arial"/>
                <w:b/>
                <w:bCs/>
                <w:color w:val="FF0000"/>
                <w:szCs w:val="20"/>
                <w:lang w:eastAsia="en-GB"/>
              </w:rPr>
              <w:t>/2016</w:t>
            </w:r>
          </w:p>
          <w:p w14:paraId="45B84B55" w14:textId="77777777" w:rsidR="00C55F9B" w:rsidRDefault="00C55F9B" w:rsidP="0035235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A2EDFD5" w14:textId="77777777" w:rsidR="00C55F9B" w:rsidRPr="000057ED" w:rsidRDefault="00C55F9B" w:rsidP="0035235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lang w:eastAsia="en-GB"/>
              </w:rPr>
            </w:pPr>
            <w:r w:rsidRPr="000057ED">
              <w:rPr>
                <w:rFonts w:ascii="Arial" w:hAnsi="Arial" w:cs="Arial"/>
                <w:b/>
                <w:bCs/>
                <w:szCs w:val="20"/>
                <w:lang w:eastAsia="en-GB"/>
              </w:rPr>
              <w:t>Sennelager 20 – 27/08/2016</w:t>
            </w:r>
          </w:p>
          <w:p w14:paraId="034DD410" w14:textId="6A816242" w:rsidR="00C55F9B" w:rsidRDefault="00C55F9B" w:rsidP="0035235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Devon &amp; Somerset Wing have been offered 3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cadet 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places – either gender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. Must be 15+ years old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. Cost is £163 Travel + 70 Euros for messing. Additional spending money is suggested to be 100 Euros per person. Full details can be found </w:t>
            </w:r>
            <w:hyperlink r:id="rId33" w:history="1">
              <w:r w:rsidRPr="000057E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GB"/>
                </w:rPr>
                <w:t>HERE</w:t>
              </w:r>
            </w:hyperlink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ask your Sqn Staff for access.</w:t>
            </w:r>
            <w:r w:rsidR="00DE6CF1" w:rsidRPr="00DE6CF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Application Deadline </w:t>
            </w:r>
            <w:r w:rsidR="00DE6CF1">
              <w:rPr>
                <w:rFonts w:ascii="Arial" w:hAnsi="Arial" w:cs="Arial"/>
                <w:b/>
                <w:bCs/>
                <w:color w:val="FF0000"/>
                <w:szCs w:val="20"/>
                <w:lang w:eastAsia="en-GB"/>
              </w:rPr>
              <w:t>02/06</w:t>
            </w:r>
            <w:r w:rsidR="00DE6CF1" w:rsidRPr="00DE6CF1">
              <w:rPr>
                <w:rFonts w:ascii="Arial" w:hAnsi="Arial" w:cs="Arial"/>
                <w:b/>
                <w:bCs/>
                <w:color w:val="FF0000"/>
                <w:szCs w:val="20"/>
                <w:lang w:eastAsia="en-GB"/>
              </w:rPr>
              <w:t>/2016</w:t>
            </w:r>
          </w:p>
          <w:p w14:paraId="5BCD0995" w14:textId="77777777" w:rsidR="00C55F9B" w:rsidRPr="000057ED" w:rsidRDefault="00C55F9B" w:rsidP="0035235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14:paraId="5A5F7BBC" w14:textId="0B52F9EB" w:rsidR="00C55F9B" w:rsidRPr="005F67CE" w:rsidRDefault="00C55F9B" w:rsidP="00DE6CF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For both camps, please send, via a Sqn Staff Member, a short (500 words) expression of interest and explanation why you feel you should be chosen to attend your chosen camp. Sqn Staff, when you email returns to </w:t>
            </w:r>
            <w:hyperlink r:id="rId34" w:history="1">
              <w:r w:rsidRPr="005607E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GB"/>
                </w:rPr>
                <w:t>ACO-WHQ-AllUsers-DevonSomerset@mod.uk</w:t>
              </w:r>
            </w:hyperlink>
            <w:r>
              <w:rPr>
                <w:rStyle w:val="Hyperlink"/>
                <w:rFonts w:ascii="Arial" w:hAnsi="Arial" w:cs="Arial"/>
                <w:bCs/>
                <w:sz w:val="20"/>
                <w:szCs w:val="20"/>
                <w:u w:val="none"/>
                <w:lang w:eastAsia="en-GB"/>
              </w:rPr>
              <w:t xml:space="preserve"> 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  <w:lang w:eastAsia="en-GB"/>
              </w:rPr>
              <w:t xml:space="preserve">please add your comments. </w:t>
            </w:r>
          </w:p>
        </w:tc>
      </w:tr>
    </w:tbl>
    <w:p w14:paraId="2E252919" w14:textId="77777777" w:rsidR="00C55F9B" w:rsidRDefault="00C55F9B" w:rsidP="006A7ABB">
      <w:pPr>
        <w:jc w:val="center"/>
        <w:rPr>
          <w:sz w:val="4"/>
          <w:szCs w:val="4"/>
        </w:rPr>
      </w:pPr>
    </w:p>
    <w:p w14:paraId="51837914" w14:textId="77777777" w:rsidR="002E6A85" w:rsidRPr="005F67CE" w:rsidRDefault="002E6A85" w:rsidP="006A7ABB">
      <w:pPr>
        <w:jc w:val="center"/>
        <w:rPr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5F67CE" w:rsidRPr="00600FDB" w14:paraId="6BE6F23C" w14:textId="77777777" w:rsidTr="005F67CE">
        <w:trPr>
          <w:trHeight w:val="691"/>
          <w:jc w:val="center"/>
        </w:trPr>
        <w:tc>
          <w:tcPr>
            <w:tcW w:w="10364" w:type="dxa"/>
          </w:tcPr>
          <w:p w14:paraId="53A1A97E" w14:textId="77777777" w:rsidR="005F67CE" w:rsidRDefault="005F67CE" w:rsidP="005F67CE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F67CE">
              <w:rPr>
                <w:rFonts w:ascii="Arial" w:hAnsi="Arial" w:cs="Arial"/>
                <w:b/>
                <w:bCs/>
                <w:lang w:eastAsia="en-GB"/>
              </w:rPr>
              <w:t>Parachuting Camp 2016</w:t>
            </w:r>
          </w:p>
          <w:p w14:paraId="7BF023E8" w14:textId="77777777" w:rsidR="005F67CE" w:rsidRDefault="005F67CE" w:rsidP="005F67CE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</w:p>
          <w:p w14:paraId="469E7304" w14:textId="77777777" w:rsidR="005F67CE" w:rsidRPr="005F67CE" w:rsidRDefault="005F67CE" w:rsidP="005F67C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Week long course from 7</w:t>
            </w:r>
            <w:r w:rsidRPr="005F67CE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14</w:t>
            </w:r>
            <w:r w:rsidRPr="005F67CE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August </w:t>
            </w:r>
            <w:r w:rsidRPr="005F67CE">
              <w:rPr>
                <w:rFonts w:ascii="Arial" w:hAnsi="Arial" w:cs="Arial"/>
                <w:sz w:val="20"/>
                <w:szCs w:val="20"/>
              </w:rPr>
              <w:t>consisting of parachute jump training cul</w:t>
            </w:r>
            <w:r>
              <w:rPr>
                <w:rFonts w:ascii="Arial" w:hAnsi="Arial" w:cs="Arial"/>
                <w:sz w:val="20"/>
                <w:szCs w:val="20"/>
              </w:rPr>
              <w:t xml:space="preserve">minating in one parachute jump at RAF Weston-on-the-Green (WOTG) </w:t>
            </w:r>
            <w:r w:rsidRPr="005F67CE">
              <w:rPr>
                <w:rFonts w:ascii="Arial" w:hAnsi="Arial" w:cs="Arial"/>
                <w:sz w:val="20"/>
                <w:szCs w:val="20"/>
              </w:rPr>
              <w:t>for cadets who must be aged 16 and over.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7CE">
              <w:rPr>
                <w:rFonts w:ascii="Arial" w:hAnsi="Arial" w:cs="Arial"/>
                <w:sz w:val="20"/>
                <w:szCs w:val="20"/>
              </w:rPr>
              <w:t>There will be additional activities such as gliding at RAF Halton, high ropes at Brize Norton and canoeing at Danesfield.</w:t>
            </w:r>
          </w:p>
          <w:p w14:paraId="47AF4455" w14:textId="1D05D7BF" w:rsidR="005F67CE" w:rsidRPr="00DE6CF1" w:rsidRDefault="005F67CE" w:rsidP="005F67C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Devon &amp; Somerset Wing have been allocated 5 male cadet places.</w:t>
            </w:r>
            <w:r w:rsidR="00DE6CF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Application Deadline </w:t>
            </w:r>
            <w:r w:rsidR="00DE6CF1" w:rsidRPr="00DE6CF1">
              <w:rPr>
                <w:rFonts w:ascii="Arial" w:hAnsi="Arial" w:cs="Arial"/>
                <w:b/>
                <w:bCs/>
                <w:szCs w:val="20"/>
                <w:lang w:eastAsia="en-GB"/>
              </w:rPr>
              <w:t>27/06/2016</w:t>
            </w:r>
          </w:p>
          <w:p w14:paraId="6FCD6187" w14:textId="77777777" w:rsidR="00003F19" w:rsidRDefault="00DE6CF1" w:rsidP="00DE6CF1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lang w:eastAsia="en-GB"/>
              </w:rPr>
            </w:pP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There is also a weekend course running 23</w:t>
            </w:r>
            <w:r w:rsidRPr="000057ED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25</w:t>
            </w:r>
            <w:r w:rsidRPr="000057ED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0057ED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September, Devon &amp; Somerset Wing have been offered 1 female Cadet place.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Application Deadline </w:t>
            </w:r>
            <w:r w:rsidRPr="00DE6CF1">
              <w:rPr>
                <w:rFonts w:ascii="Arial" w:hAnsi="Arial" w:cs="Arial"/>
                <w:b/>
                <w:bCs/>
                <w:szCs w:val="20"/>
                <w:lang w:eastAsia="en-GB"/>
              </w:rPr>
              <w:t>08/08/2016</w:t>
            </w:r>
            <w:r>
              <w:rPr>
                <w:rFonts w:ascii="Arial" w:hAnsi="Arial" w:cs="Arial"/>
                <w:b/>
                <w:bCs/>
                <w:szCs w:val="20"/>
                <w:lang w:eastAsia="en-GB"/>
              </w:rPr>
              <w:t xml:space="preserve">. </w:t>
            </w:r>
          </w:p>
          <w:p w14:paraId="2A431E1C" w14:textId="0E60723E" w:rsidR="000057ED" w:rsidRPr="005F67CE" w:rsidRDefault="005F67CE" w:rsidP="005E3FD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Please send an email to </w:t>
            </w:r>
            <w:hyperlink r:id="rId35" w:history="1">
              <w:r w:rsidRPr="005607E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GB"/>
                </w:rPr>
                <w:t>ACO-WHQ-AllUsers-DevonSomerset@mod.uk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with a s</w:t>
            </w:r>
            <w:r w:rsidR="005E3FD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hort expression of interest and 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why you feel you should be chosen to represent the Wing. Ask a member of staff</w:t>
            </w:r>
            <w:r w:rsidR="005E3FD0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-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full details can be found </w:t>
            </w:r>
            <w:hyperlink r:id="rId36" w:history="1">
              <w:r w:rsidRPr="005F67C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GB"/>
                </w:rPr>
                <w:t>HERE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.</w:t>
            </w:r>
          </w:p>
        </w:tc>
      </w:tr>
    </w:tbl>
    <w:p w14:paraId="1138220B" w14:textId="77777777" w:rsidR="004F4B08" w:rsidRDefault="004F4B08" w:rsidP="006A7ABB">
      <w:pPr>
        <w:jc w:val="center"/>
        <w:rPr>
          <w:sz w:val="4"/>
          <w:szCs w:val="4"/>
        </w:rPr>
      </w:pPr>
    </w:p>
    <w:p w14:paraId="3BC8CACF" w14:textId="77777777" w:rsidR="002E6A85" w:rsidRPr="005E3FD0" w:rsidRDefault="002E6A85" w:rsidP="006A7ABB">
      <w:pPr>
        <w:jc w:val="center"/>
        <w:rPr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5E3FD0" w:rsidRPr="00600FDB" w14:paraId="0B9431F6" w14:textId="77777777" w:rsidTr="0035235E">
        <w:trPr>
          <w:trHeight w:val="691"/>
          <w:jc w:val="center"/>
        </w:trPr>
        <w:tc>
          <w:tcPr>
            <w:tcW w:w="10364" w:type="dxa"/>
          </w:tcPr>
          <w:p w14:paraId="14D39044" w14:textId="60007B01" w:rsidR="005E3FD0" w:rsidRDefault="005E3FD0" w:rsidP="0035235E">
            <w:pPr>
              <w:pStyle w:val="NoSpacing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E3FD0">
              <w:rPr>
                <w:rFonts w:ascii="Arial" w:hAnsi="Arial" w:cs="Arial"/>
                <w:b/>
                <w:bCs/>
                <w:lang w:eastAsia="en-GB"/>
              </w:rPr>
              <w:t>Inter Wing Athletic Cadet Selections:</w:t>
            </w:r>
          </w:p>
          <w:p w14:paraId="559E92EC" w14:textId="77777777" w:rsidR="005E3FD0" w:rsidRPr="005E3FD0" w:rsidRDefault="005E3FD0" w:rsidP="0035235E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</w:p>
          <w:p w14:paraId="008864EB" w14:textId="491F6CD2" w:rsidR="005E3FD0" w:rsidRPr="005E3FD0" w:rsidRDefault="005E3FD0" w:rsidP="005E3FD0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Sgt Dudley.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65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Cdt Hold.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41F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Cdts Busby, Maxwell, Ormerod, Loader, Potter, Bond, Finucane-Fenn, Parkinson.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200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Cpl Hill, F/S Merriman, Cdt Wijesinghe.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299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Cdt Pointer.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326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Sgt Brumham, Cpl Dymond, Cdts Hancock, Cotter, Pengilly.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722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Cpl Bridgey, Cdt Doveston, Manley.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914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Cdts Ensor, Baker.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1064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Cdts Torres, Turner.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1079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Cdt Angell.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1955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Cpl Phimister, Cdt Ayre.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2282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Cpl Brace, L Tatar, S Tatar. </w:t>
            </w:r>
            <w:r w:rsidRPr="005E3FD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2381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– Cdts Layton, White, F/S Coombs. Full details including travel can be found </w:t>
            </w:r>
            <w:hyperlink r:id="rId37" w:history="1">
              <w:r w:rsidRPr="005E3FD0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eastAsia="en-GB"/>
                </w:rPr>
                <w:t>HERE</w:t>
              </w:r>
            </w:hyperlink>
          </w:p>
        </w:tc>
      </w:tr>
    </w:tbl>
    <w:p w14:paraId="4F0298BA" w14:textId="77777777" w:rsidR="00617144" w:rsidRDefault="00617144" w:rsidP="009520DA">
      <w:pPr>
        <w:jc w:val="center"/>
      </w:pPr>
      <w:bookmarkStart w:id="0" w:name="_GoBack"/>
      <w:bookmarkEnd w:id="0"/>
    </w:p>
    <w:sectPr w:rsidR="00617144" w:rsidSect="005F67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30CA" w14:textId="77777777" w:rsidR="0054425A" w:rsidRDefault="0054425A" w:rsidP="001D6680">
      <w:pPr>
        <w:spacing w:after="0" w:line="240" w:lineRule="auto"/>
      </w:pPr>
      <w:r>
        <w:separator/>
      </w:r>
    </w:p>
  </w:endnote>
  <w:endnote w:type="continuationSeparator" w:id="0">
    <w:p w14:paraId="1A9162ED" w14:textId="77777777" w:rsidR="0054425A" w:rsidRDefault="0054425A" w:rsidP="001D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10CD" w14:textId="77777777" w:rsidR="0054425A" w:rsidRDefault="0054425A" w:rsidP="001D6680">
      <w:pPr>
        <w:spacing w:after="0" w:line="240" w:lineRule="auto"/>
      </w:pPr>
      <w:r>
        <w:separator/>
      </w:r>
    </w:p>
  </w:footnote>
  <w:footnote w:type="continuationSeparator" w:id="0">
    <w:p w14:paraId="2A02DFD4" w14:textId="77777777" w:rsidR="0054425A" w:rsidRDefault="0054425A" w:rsidP="001D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F0"/>
    <w:multiLevelType w:val="hybridMultilevel"/>
    <w:tmpl w:val="845C2820"/>
    <w:lvl w:ilvl="0" w:tplc="41D2912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FA0"/>
    <w:multiLevelType w:val="hybridMultilevel"/>
    <w:tmpl w:val="698C9A8C"/>
    <w:lvl w:ilvl="0" w:tplc="1750A390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686FDE"/>
    <w:multiLevelType w:val="hybridMultilevel"/>
    <w:tmpl w:val="68E236DA"/>
    <w:lvl w:ilvl="0" w:tplc="46CC4E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9D5"/>
    <w:multiLevelType w:val="hybridMultilevel"/>
    <w:tmpl w:val="B072B012"/>
    <w:lvl w:ilvl="0" w:tplc="41D2912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27D7"/>
    <w:multiLevelType w:val="hybridMultilevel"/>
    <w:tmpl w:val="42E60708"/>
    <w:lvl w:ilvl="0" w:tplc="41D2912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7A2C38"/>
    <w:multiLevelType w:val="hybridMultilevel"/>
    <w:tmpl w:val="163A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0773"/>
    <w:multiLevelType w:val="hybridMultilevel"/>
    <w:tmpl w:val="0310EE4E"/>
    <w:lvl w:ilvl="0" w:tplc="41D2912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8D5"/>
    <w:multiLevelType w:val="hybridMultilevel"/>
    <w:tmpl w:val="E6A28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E2F82"/>
    <w:multiLevelType w:val="hybridMultilevel"/>
    <w:tmpl w:val="7318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02A9"/>
    <w:multiLevelType w:val="hybridMultilevel"/>
    <w:tmpl w:val="14A0B64E"/>
    <w:lvl w:ilvl="0" w:tplc="41D2912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52104"/>
    <w:multiLevelType w:val="hybridMultilevel"/>
    <w:tmpl w:val="CE9CED44"/>
    <w:lvl w:ilvl="0" w:tplc="526E9E98">
      <w:start w:val="2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Calibri" w:hAnsi="Arial" w:cs="Arial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7524BC"/>
    <w:multiLevelType w:val="hybridMultilevel"/>
    <w:tmpl w:val="86588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1529"/>
    <w:multiLevelType w:val="hybridMultilevel"/>
    <w:tmpl w:val="26609882"/>
    <w:lvl w:ilvl="0" w:tplc="E4B4784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91F411E"/>
    <w:multiLevelType w:val="hybridMultilevel"/>
    <w:tmpl w:val="BF20B90A"/>
    <w:lvl w:ilvl="0" w:tplc="41D2912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3009F"/>
    <w:multiLevelType w:val="hybridMultilevel"/>
    <w:tmpl w:val="08B41BE0"/>
    <w:lvl w:ilvl="0" w:tplc="41D2912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B466C"/>
    <w:multiLevelType w:val="hybridMultilevel"/>
    <w:tmpl w:val="7EFC2340"/>
    <w:lvl w:ilvl="0" w:tplc="9A2890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745106A"/>
    <w:multiLevelType w:val="multilevel"/>
    <w:tmpl w:val="F16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68200A"/>
    <w:multiLevelType w:val="hybridMultilevel"/>
    <w:tmpl w:val="51A6C590"/>
    <w:lvl w:ilvl="0" w:tplc="66A425B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6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"/>
  </w:num>
  <w:num w:numId="17">
    <w:abstractNumId w:val="7"/>
  </w:num>
  <w:num w:numId="18">
    <w:abstractNumId w:val="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81"/>
    <w:rsid w:val="0000062A"/>
    <w:rsid w:val="00003A20"/>
    <w:rsid w:val="00003F19"/>
    <w:rsid w:val="00004225"/>
    <w:rsid w:val="00004DFB"/>
    <w:rsid w:val="000057ED"/>
    <w:rsid w:val="000067F1"/>
    <w:rsid w:val="00011FA8"/>
    <w:rsid w:val="00012241"/>
    <w:rsid w:val="00013B3E"/>
    <w:rsid w:val="00015604"/>
    <w:rsid w:val="0001623A"/>
    <w:rsid w:val="000175FA"/>
    <w:rsid w:val="000178FC"/>
    <w:rsid w:val="00020D02"/>
    <w:rsid w:val="000210B1"/>
    <w:rsid w:val="00022F4A"/>
    <w:rsid w:val="00023753"/>
    <w:rsid w:val="00023FD8"/>
    <w:rsid w:val="00024400"/>
    <w:rsid w:val="0002711D"/>
    <w:rsid w:val="00027F09"/>
    <w:rsid w:val="000309AA"/>
    <w:rsid w:val="00031B5A"/>
    <w:rsid w:val="000339CF"/>
    <w:rsid w:val="00034098"/>
    <w:rsid w:val="00035F32"/>
    <w:rsid w:val="00036C1E"/>
    <w:rsid w:val="0003750C"/>
    <w:rsid w:val="00040C5F"/>
    <w:rsid w:val="0004196E"/>
    <w:rsid w:val="00041BA9"/>
    <w:rsid w:val="00042373"/>
    <w:rsid w:val="000433E1"/>
    <w:rsid w:val="000434C2"/>
    <w:rsid w:val="00046746"/>
    <w:rsid w:val="00046F8A"/>
    <w:rsid w:val="00047468"/>
    <w:rsid w:val="00047567"/>
    <w:rsid w:val="00047720"/>
    <w:rsid w:val="00050C88"/>
    <w:rsid w:val="00051FFB"/>
    <w:rsid w:val="00052C05"/>
    <w:rsid w:val="00053462"/>
    <w:rsid w:val="0005408C"/>
    <w:rsid w:val="000560B8"/>
    <w:rsid w:val="00060053"/>
    <w:rsid w:val="00061F51"/>
    <w:rsid w:val="00062875"/>
    <w:rsid w:val="00064B70"/>
    <w:rsid w:val="00071E8B"/>
    <w:rsid w:val="0007204F"/>
    <w:rsid w:val="000729D4"/>
    <w:rsid w:val="0007422E"/>
    <w:rsid w:val="000748C0"/>
    <w:rsid w:val="00074E04"/>
    <w:rsid w:val="00075869"/>
    <w:rsid w:val="0007614E"/>
    <w:rsid w:val="00076BCB"/>
    <w:rsid w:val="00077D4D"/>
    <w:rsid w:val="00080554"/>
    <w:rsid w:val="00083DEC"/>
    <w:rsid w:val="00084074"/>
    <w:rsid w:val="0008469F"/>
    <w:rsid w:val="00087F73"/>
    <w:rsid w:val="00093231"/>
    <w:rsid w:val="0009341F"/>
    <w:rsid w:val="00093806"/>
    <w:rsid w:val="00093E97"/>
    <w:rsid w:val="000944AF"/>
    <w:rsid w:val="00094778"/>
    <w:rsid w:val="00094820"/>
    <w:rsid w:val="00095F7B"/>
    <w:rsid w:val="00097B75"/>
    <w:rsid w:val="000A1C16"/>
    <w:rsid w:val="000A20A3"/>
    <w:rsid w:val="000A23C9"/>
    <w:rsid w:val="000A26C9"/>
    <w:rsid w:val="000A363B"/>
    <w:rsid w:val="000A3C1D"/>
    <w:rsid w:val="000A4536"/>
    <w:rsid w:val="000A4D25"/>
    <w:rsid w:val="000A4D30"/>
    <w:rsid w:val="000A50DA"/>
    <w:rsid w:val="000A51AF"/>
    <w:rsid w:val="000A6988"/>
    <w:rsid w:val="000A6F0B"/>
    <w:rsid w:val="000B0A5A"/>
    <w:rsid w:val="000B0DE9"/>
    <w:rsid w:val="000B2E3E"/>
    <w:rsid w:val="000B31B2"/>
    <w:rsid w:val="000B40FE"/>
    <w:rsid w:val="000B413B"/>
    <w:rsid w:val="000B5C4B"/>
    <w:rsid w:val="000B63B0"/>
    <w:rsid w:val="000B6E7F"/>
    <w:rsid w:val="000C04E4"/>
    <w:rsid w:val="000C0D6E"/>
    <w:rsid w:val="000C20F0"/>
    <w:rsid w:val="000C26A2"/>
    <w:rsid w:val="000C4BD7"/>
    <w:rsid w:val="000C59D2"/>
    <w:rsid w:val="000C68A0"/>
    <w:rsid w:val="000D03E8"/>
    <w:rsid w:val="000D14DE"/>
    <w:rsid w:val="000D1637"/>
    <w:rsid w:val="000D1B81"/>
    <w:rsid w:val="000D342F"/>
    <w:rsid w:val="000D3AE2"/>
    <w:rsid w:val="000D3E42"/>
    <w:rsid w:val="000D46DE"/>
    <w:rsid w:val="000D5454"/>
    <w:rsid w:val="000D5CA3"/>
    <w:rsid w:val="000D5DE8"/>
    <w:rsid w:val="000D6779"/>
    <w:rsid w:val="000D78BA"/>
    <w:rsid w:val="000E0017"/>
    <w:rsid w:val="000E0939"/>
    <w:rsid w:val="000E0D51"/>
    <w:rsid w:val="000E324D"/>
    <w:rsid w:val="000E4610"/>
    <w:rsid w:val="000E6A89"/>
    <w:rsid w:val="000E7201"/>
    <w:rsid w:val="000E73E3"/>
    <w:rsid w:val="000F1228"/>
    <w:rsid w:val="000F19BB"/>
    <w:rsid w:val="000F3AD5"/>
    <w:rsid w:val="000F78D3"/>
    <w:rsid w:val="001024DC"/>
    <w:rsid w:val="00102B97"/>
    <w:rsid w:val="0010308D"/>
    <w:rsid w:val="001030F1"/>
    <w:rsid w:val="00103FEA"/>
    <w:rsid w:val="00104BA9"/>
    <w:rsid w:val="00105364"/>
    <w:rsid w:val="001068D9"/>
    <w:rsid w:val="00110183"/>
    <w:rsid w:val="001102B8"/>
    <w:rsid w:val="0011079C"/>
    <w:rsid w:val="00110C24"/>
    <w:rsid w:val="001128D1"/>
    <w:rsid w:val="00113172"/>
    <w:rsid w:val="00113F82"/>
    <w:rsid w:val="00114E2D"/>
    <w:rsid w:val="00116633"/>
    <w:rsid w:val="001167C4"/>
    <w:rsid w:val="00120866"/>
    <w:rsid w:val="00121D91"/>
    <w:rsid w:val="0012234F"/>
    <w:rsid w:val="00125EB2"/>
    <w:rsid w:val="00125FA5"/>
    <w:rsid w:val="00126A90"/>
    <w:rsid w:val="00126BB3"/>
    <w:rsid w:val="00126E52"/>
    <w:rsid w:val="00127373"/>
    <w:rsid w:val="001279FF"/>
    <w:rsid w:val="00131407"/>
    <w:rsid w:val="00131AE7"/>
    <w:rsid w:val="00131E00"/>
    <w:rsid w:val="001320D9"/>
    <w:rsid w:val="00132E42"/>
    <w:rsid w:val="00134D30"/>
    <w:rsid w:val="001404AA"/>
    <w:rsid w:val="00145AF0"/>
    <w:rsid w:val="00146314"/>
    <w:rsid w:val="00147B5F"/>
    <w:rsid w:val="00150DFC"/>
    <w:rsid w:val="00151E15"/>
    <w:rsid w:val="00151F34"/>
    <w:rsid w:val="00154898"/>
    <w:rsid w:val="0015595B"/>
    <w:rsid w:val="0015707B"/>
    <w:rsid w:val="00157259"/>
    <w:rsid w:val="001606F0"/>
    <w:rsid w:val="00164967"/>
    <w:rsid w:val="0016688C"/>
    <w:rsid w:val="00166BDB"/>
    <w:rsid w:val="001709AB"/>
    <w:rsid w:val="00170BF8"/>
    <w:rsid w:val="00171050"/>
    <w:rsid w:val="001721B0"/>
    <w:rsid w:val="001733F1"/>
    <w:rsid w:val="0017366B"/>
    <w:rsid w:val="00173690"/>
    <w:rsid w:val="00173F8A"/>
    <w:rsid w:val="00174636"/>
    <w:rsid w:val="001766AC"/>
    <w:rsid w:val="00177712"/>
    <w:rsid w:val="001834FC"/>
    <w:rsid w:val="00185326"/>
    <w:rsid w:val="00186D46"/>
    <w:rsid w:val="00186EF5"/>
    <w:rsid w:val="00187560"/>
    <w:rsid w:val="00190F0A"/>
    <w:rsid w:val="001932F5"/>
    <w:rsid w:val="001942E8"/>
    <w:rsid w:val="0019514D"/>
    <w:rsid w:val="00195427"/>
    <w:rsid w:val="0019602E"/>
    <w:rsid w:val="001A0F87"/>
    <w:rsid w:val="001A1046"/>
    <w:rsid w:val="001A19D7"/>
    <w:rsid w:val="001A231B"/>
    <w:rsid w:val="001A380B"/>
    <w:rsid w:val="001A4116"/>
    <w:rsid w:val="001A4D40"/>
    <w:rsid w:val="001A79F9"/>
    <w:rsid w:val="001A7A52"/>
    <w:rsid w:val="001B01F5"/>
    <w:rsid w:val="001B03C9"/>
    <w:rsid w:val="001B1C0D"/>
    <w:rsid w:val="001B2644"/>
    <w:rsid w:val="001B2E6E"/>
    <w:rsid w:val="001B3661"/>
    <w:rsid w:val="001B3E9F"/>
    <w:rsid w:val="001B45E5"/>
    <w:rsid w:val="001B5970"/>
    <w:rsid w:val="001B6CBC"/>
    <w:rsid w:val="001C130B"/>
    <w:rsid w:val="001C1862"/>
    <w:rsid w:val="001C1A97"/>
    <w:rsid w:val="001C3CD1"/>
    <w:rsid w:val="001C4771"/>
    <w:rsid w:val="001C4A63"/>
    <w:rsid w:val="001C4A83"/>
    <w:rsid w:val="001C5CCC"/>
    <w:rsid w:val="001C66EE"/>
    <w:rsid w:val="001C6968"/>
    <w:rsid w:val="001C7526"/>
    <w:rsid w:val="001D0305"/>
    <w:rsid w:val="001D0836"/>
    <w:rsid w:val="001D0DE7"/>
    <w:rsid w:val="001D2541"/>
    <w:rsid w:val="001D554F"/>
    <w:rsid w:val="001D5653"/>
    <w:rsid w:val="001D6680"/>
    <w:rsid w:val="001D6795"/>
    <w:rsid w:val="001D7AE6"/>
    <w:rsid w:val="001D7B71"/>
    <w:rsid w:val="001E12A8"/>
    <w:rsid w:val="001E1301"/>
    <w:rsid w:val="001E5C29"/>
    <w:rsid w:val="001E649D"/>
    <w:rsid w:val="001E67F8"/>
    <w:rsid w:val="001E7570"/>
    <w:rsid w:val="001E7DD4"/>
    <w:rsid w:val="001F231B"/>
    <w:rsid w:val="001F37D9"/>
    <w:rsid w:val="001F4AAA"/>
    <w:rsid w:val="001F5360"/>
    <w:rsid w:val="001F5B5B"/>
    <w:rsid w:val="001F6A07"/>
    <w:rsid w:val="002013D6"/>
    <w:rsid w:val="00203276"/>
    <w:rsid w:val="002039B3"/>
    <w:rsid w:val="00203CB5"/>
    <w:rsid w:val="00203F93"/>
    <w:rsid w:val="00204FC0"/>
    <w:rsid w:val="002065F1"/>
    <w:rsid w:val="00211FCA"/>
    <w:rsid w:val="00212A06"/>
    <w:rsid w:val="0021389E"/>
    <w:rsid w:val="00216A4B"/>
    <w:rsid w:val="00217BE3"/>
    <w:rsid w:val="00220339"/>
    <w:rsid w:val="002215BD"/>
    <w:rsid w:val="0022254B"/>
    <w:rsid w:val="00222C9A"/>
    <w:rsid w:val="00222D45"/>
    <w:rsid w:val="00224B59"/>
    <w:rsid w:val="00224FCD"/>
    <w:rsid w:val="002252FC"/>
    <w:rsid w:val="00227058"/>
    <w:rsid w:val="00227CF4"/>
    <w:rsid w:val="002300E9"/>
    <w:rsid w:val="0023054B"/>
    <w:rsid w:val="00230873"/>
    <w:rsid w:val="00230FA8"/>
    <w:rsid w:val="00232915"/>
    <w:rsid w:val="002334E3"/>
    <w:rsid w:val="0023451F"/>
    <w:rsid w:val="002375C7"/>
    <w:rsid w:val="002410FD"/>
    <w:rsid w:val="00241782"/>
    <w:rsid w:val="00241DE7"/>
    <w:rsid w:val="00242777"/>
    <w:rsid w:val="00242A00"/>
    <w:rsid w:val="00243519"/>
    <w:rsid w:val="002442A9"/>
    <w:rsid w:val="0024437C"/>
    <w:rsid w:val="00245CB5"/>
    <w:rsid w:val="0024625F"/>
    <w:rsid w:val="002504F9"/>
    <w:rsid w:val="00253532"/>
    <w:rsid w:val="00253FEE"/>
    <w:rsid w:val="00256507"/>
    <w:rsid w:val="00256B35"/>
    <w:rsid w:val="00256FC4"/>
    <w:rsid w:val="00257BDE"/>
    <w:rsid w:val="00260814"/>
    <w:rsid w:val="00261ED2"/>
    <w:rsid w:val="002628ED"/>
    <w:rsid w:val="00262D8B"/>
    <w:rsid w:val="00270496"/>
    <w:rsid w:val="00271209"/>
    <w:rsid w:val="00272EF8"/>
    <w:rsid w:val="00273118"/>
    <w:rsid w:val="002755D2"/>
    <w:rsid w:val="00275BBF"/>
    <w:rsid w:val="00275C19"/>
    <w:rsid w:val="00275D2F"/>
    <w:rsid w:val="00280381"/>
    <w:rsid w:val="0028139C"/>
    <w:rsid w:val="00281F54"/>
    <w:rsid w:val="002825C9"/>
    <w:rsid w:val="0028273A"/>
    <w:rsid w:val="00284C82"/>
    <w:rsid w:val="00284D05"/>
    <w:rsid w:val="00285F51"/>
    <w:rsid w:val="00286E35"/>
    <w:rsid w:val="002907CF"/>
    <w:rsid w:val="00290DAB"/>
    <w:rsid w:val="00292096"/>
    <w:rsid w:val="0029251F"/>
    <w:rsid w:val="00295404"/>
    <w:rsid w:val="00297509"/>
    <w:rsid w:val="002A00AB"/>
    <w:rsid w:val="002A1985"/>
    <w:rsid w:val="002A303B"/>
    <w:rsid w:val="002A429E"/>
    <w:rsid w:val="002A6CF3"/>
    <w:rsid w:val="002A7A63"/>
    <w:rsid w:val="002A7C42"/>
    <w:rsid w:val="002A7FD9"/>
    <w:rsid w:val="002B31B5"/>
    <w:rsid w:val="002B68A8"/>
    <w:rsid w:val="002B6B3A"/>
    <w:rsid w:val="002B6E74"/>
    <w:rsid w:val="002C02BC"/>
    <w:rsid w:val="002C246C"/>
    <w:rsid w:val="002C27A6"/>
    <w:rsid w:val="002C2E60"/>
    <w:rsid w:val="002C55D7"/>
    <w:rsid w:val="002C5D85"/>
    <w:rsid w:val="002C718F"/>
    <w:rsid w:val="002C7545"/>
    <w:rsid w:val="002D03C4"/>
    <w:rsid w:val="002D23A2"/>
    <w:rsid w:val="002D423D"/>
    <w:rsid w:val="002D6B37"/>
    <w:rsid w:val="002D6DDF"/>
    <w:rsid w:val="002D798D"/>
    <w:rsid w:val="002E15D3"/>
    <w:rsid w:val="002E2110"/>
    <w:rsid w:val="002E3A05"/>
    <w:rsid w:val="002E44DE"/>
    <w:rsid w:val="002E48BC"/>
    <w:rsid w:val="002E4971"/>
    <w:rsid w:val="002E5650"/>
    <w:rsid w:val="002E59D3"/>
    <w:rsid w:val="002E6A85"/>
    <w:rsid w:val="002E703A"/>
    <w:rsid w:val="002E7F2D"/>
    <w:rsid w:val="002F3269"/>
    <w:rsid w:val="002F3B4C"/>
    <w:rsid w:val="002F4B9F"/>
    <w:rsid w:val="002F55FA"/>
    <w:rsid w:val="002F5990"/>
    <w:rsid w:val="002F642B"/>
    <w:rsid w:val="00300794"/>
    <w:rsid w:val="003021C5"/>
    <w:rsid w:val="003026A5"/>
    <w:rsid w:val="00303F91"/>
    <w:rsid w:val="0030458F"/>
    <w:rsid w:val="0030498A"/>
    <w:rsid w:val="00304A08"/>
    <w:rsid w:val="00304B08"/>
    <w:rsid w:val="003050EE"/>
    <w:rsid w:val="0030666C"/>
    <w:rsid w:val="003078A2"/>
    <w:rsid w:val="0031009B"/>
    <w:rsid w:val="00310FFE"/>
    <w:rsid w:val="00312C50"/>
    <w:rsid w:val="003131E0"/>
    <w:rsid w:val="00313202"/>
    <w:rsid w:val="003141BA"/>
    <w:rsid w:val="00314C48"/>
    <w:rsid w:val="00314F22"/>
    <w:rsid w:val="00315188"/>
    <w:rsid w:val="003151BD"/>
    <w:rsid w:val="00315AC7"/>
    <w:rsid w:val="00315E05"/>
    <w:rsid w:val="00316868"/>
    <w:rsid w:val="0032008A"/>
    <w:rsid w:val="00320132"/>
    <w:rsid w:val="00320CFF"/>
    <w:rsid w:val="0032183E"/>
    <w:rsid w:val="0032387C"/>
    <w:rsid w:val="003258E1"/>
    <w:rsid w:val="0032619F"/>
    <w:rsid w:val="00326DFE"/>
    <w:rsid w:val="00330062"/>
    <w:rsid w:val="003320AB"/>
    <w:rsid w:val="003324E1"/>
    <w:rsid w:val="0033290E"/>
    <w:rsid w:val="003341CF"/>
    <w:rsid w:val="0034018A"/>
    <w:rsid w:val="00342B77"/>
    <w:rsid w:val="003435F5"/>
    <w:rsid w:val="00345339"/>
    <w:rsid w:val="00345A3E"/>
    <w:rsid w:val="003467DB"/>
    <w:rsid w:val="0035080B"/>
    <w:rsid w:val="00351C13"/>
    <w:rsid w:val="0035235E"/>
    <w:rsid w:val="0035393A"/>
    <w:rsid w:val="00353D20"/>
    <w:rsid w:val="003547AE"/>
    <w:rsid w:val="00355115"/>
    <w:rsid w:val="0035752A"/>
    <w:rsid w:val="0036302A"/>
    <w:rsid w:val="00363136"/>
    <w:rsid w:val="00363E89"/>
    <w:rsid w:val="00363F47"/>
    <w:rsid w:val="00365443"/>
    <w:rsid w:val="00366DE5"/>
    <w:rsid w:val="00370EED"/>
    <w:rsid w:val="00374712"/>
    <w:rsid w:val="00376E20"/>
    <w:rsid w:val="00376F7A"/>
    <w:rsid w:val="0037721F"/>
    <w:rsid w:val="00377AC2"/>
    <w:rsid w:val="003809F5"/>
    <w:rsid w:val="00380B95"/>
    <w:rsid w:val="00381049"/>
    <w:rsid w:val="00381F79"/>
    <w:rsid w:val="00382551"/>
    <w:rsid w:val="00382AF7"/>
    <w:rsid w:val="003832B7"/>
    <w:rsid w:val="00383DF0"/>
    <w:rsid w:val="003841D1"/>
    <w:rsid w:val="00384AD7"/>
    <w:rsid w:val="003854F3"/>
    <w:rsid w:val="0038552F"/>
    <w:rsid w:val="00385C38"/>
    <w:rsid w:val="00387953"/>
    <w:rsid w:val="003906D1"/>
    <w:rsid w:val="003919BB"/>
    <w:rsid w:val="0039347F"/>
    <w:rsid w:val="00393A13"/>
    <w:rsid w:val="0039433F"/>
    <w:rsid w:val="003959F5"/>
    <w:rsid w:val="003A0985"/>
    <w:rsid w:val="003A0F24"/>
    <w:rsid w:val="003A141A"/>
    <w:rsid w:val="003A2BD9"/>
    <w:rsid w:val="003A2C28"/>
    <w:rsid w:val="003A2CC3"/>
    <w:rsid w:val="003A40AE"/>
    <w:rsid w:val="003B0439"/>
    <w:rsid w:val="003B174F"/>
    <w:rsid w:val="003B1ADB"/>
    <w:rsid w:val="003B1C77"/>
    <w:rsid w:val="003B2152"/>
    <w:rsid w:val="003B2A4C"/>
    <w:rsid w:val="003B4553"/>
    <w:rsid w:val="003B50BC"/>
    <w:rsid w:val="003B59FD"/>
    <w:rsid w:val="003C037F"/>
    <w:rsid w:val="003C286F"/>
    <w:rsid w:val="003C3363"/>
    <w:rsid w:val="003C397B"/>
    <w:rsid w:val="003C4261"/>
    <w:rsid w:val="003C46D9"/>
    <w:rsid w:val="003C6346"/>
    <w:rsid w:val="003C690C"/>
    <w:rsid w:val="003C7593"/>
    <w:rsid w:val="003D1DEC"/>
    <w:rsid w:val="003D3AF7"/>
    <w:rsid w:val="003D3BEF"/>
    <w:rsid w:val="003D60DC"/>
    <w:rsid w:val="003D6CB9"/>
    <w:rsid w:val="003D71F3"/>
    <w:rsid w:val="003D7514"/>
    <w:rsid w:val="003E0382"/>
    <w:rsid w:val="003E17C2"/>
    <w:rsid w:val="003E4186"/>
    <w:rsid w:val="003E5473"/>
    <w:rsid w:val="003E6475"/>
    <w:rsid w:val="003E797B"/>
    <w:rsid w:val="003F041A"/>
    <w:rsid w:val="003F0723"/>
    <w:rsid w:val="003F0EC3"/>
    <w:rsid w:val="003F1270"/>
    <w:rsid w:val="003F22A6"/>
    <w:rsid w:val="003F2F08"/>
    <w:rsid w:val="003F3F2B"/>
    <w:rsid w:val="003F485F"/>
    <w:rsid w:val="003F579B"/>
    <w:rsid w:val="003F6264"/>
    <w:rsid w:val="003F7C45"/>
    <w:rsid w:val="00400206"/>
    <w:rsid w:val="00402CA1"/>
    <w:rsid w:val="00404892"/>
    <w:rsid w:val="00406B99"/>
    <w:rsid w:val="00406BB2"/>
    <w:rsid w:val="00411015"/>
    <w:rsid w:val="004111C1"/>
    <w:rsid w:val="004134ED"/>
    <w:rsid w:val="00414915"/>
    <w:rsid w:val="00415DEF"/>
    <w:rsid w:val="00415EE1"/>
    <w:rsid w:val="004162F7"/>
    <w:rsid w:val="00417346"/>
    <w:rsid w:val="004177AA"/>
    <w:rsid w:val="00421106"/>
    <w:rsid w:val="00421811"/>
    <w:rsid w:val="00421AFA"/>
    <w:rsid w:val="0042262B"/>
    <w:rsid w:val="00422EBF"/>
    <w:rsid w:val="00423228"/>
    <w:rsid w:val="00426CDD"/>
    <w:rsid w:val="0042782F"/>
    <w:rsid w:val="00430BE2"/>
    <w:rsid w:val="00432238"/>
    <w:rsid w:val="00433277"/>
    <w:rsid w:val="0043328E"/>
    <w:rsid w:val="004338C8"/>
    <w:rsid w:val="00435EB1"/>
    <w:rsid w:val="00436BCF"/>
    <w:rsid w:val="00436E1A"/>
    <w:rsid w:val="004373B0"/>
    <w:rsid w:val="00440D32"/>
    <w:rsid w:val="00440F21"/>
    <w:rsid w:val="0044315D"/>
    <w:rsid w:val="00443494"/>
    <w:rsid w:val="00443914"/>
    <w:rsid w:val="004447C0"/>
    <w:rsid w:val="00446582"/>
    <w:rsid w:val="0045020C"/>
    <w:rsid w:val="00451779"/>
    <w:rsid w:val="00451AB8"/>
    <w:rsid w:val="00453463"/>
    <w:rsid w:val="004539EA"/>
    <w:rsid w:val="00454425"/>
    <w:rsid w:val="00454C19"/>
    <w:rsid w:val="0045584A"/>
    <w:rsid w:val="00456469"/>
    <w:rsid w:val="0045680D"/>
    <w:rsid w:val="004573E9"/>
    <w:rsid w:val="00457712"/>
    <w:rsid w:val="00460120"/>
    <w:rsid w:val="004614E3"/>
    <w:rsid w:val="004616CB"/>
    <w:rsid w:val="00463520"/>
    <w:rsid w:val="00465EB4"/>
    <w:rsid w:val="004663BC"/>
    <w:rsid w:val="00466B3D"/>
    <w:rsid w:val="00466E36"/>
    <w:rsid w:val="004674FC"/>
    <w:rsid w:val="00467553"/>
    <w:rsid w:val="00467678"/>
    <w:rsid w:val="0047076E"/>
    <w:rsid w:val="0047094C"/>
    <w:rsid w:val="00470B8C"/>
    <w:rsid w:val="0047201E"/>
    <w:rsid w:val="0047319C"/>
    <w:rsid w:val="004738A3"/>
    <w:rsid w:val="0047634C"/>
    <w:rsid w:val="004769D9"/>
    <w:rsid w:val="00477098"/>
    <w:rsid w:val="00480408"/>
    <w:rsid w:val="00481870"/>
    <w:rsid w:val="004826C6"/>
    <w:rsid w:val="00482E54"/>
    <w:rsid w:val="00483DD4"/>
    <w:rsid w:val="0048402E"/>
    <w:rsid w:val="004858F8"/>
    <w:rsid w:val="004879FD"/>
    <w:rsid w:val="00494290"/>
    <w:rsid w:val="004949A0"/>
    <w:rsid w:val="00494FA2"/>
    <w:rsid w:val="004951A4"/>
    <w:rsid w:val="004959DC"/>
    <w:rsid w:val="00495B93"/>
    <w:rsid w:val="00496EB7"/>
    <w:rsid w:val="0049737C"/>
    <w:rsid w:val="004973B4"/>
    <w:rsid w:val="00497672"/>
    <w:rsid w:val="004A20C9"/>
    <w:rsid w:val="004A2174"/>
    <w:rsid w:val="004A34B1"/>
    <w:rsid w:val="004A428B"/>
    <w:rsid w:val="004A499E"/>
    <w:rsid w:val="004A62C6"/>
    <w:rsid w:val="004A75E9"/>
    <w:rsid w:val="004A7874"/>
    <w:rsid w:val="004B1123"/>
    <w:rsid w:val="004B2502"/>
    <w:rsid w:val="004B46AE"/>
    <w:rsid w:val="004B4FDE"/>
    <w:rsid w:val="004B6D14"/>
    <w:rsid w:val="004B7520"/>
    <w:rsid w:val="004C3E9B"/>
    <w:rsid w:val="004C475A"/>
    <w:rsid w:val="004D0452"/>
    <w:rsid w:val="004D2CFA"/>
    <w:rsid w:val="004D4379"/>
    <w:rsid w:val="004D79E6"/>
    <w:rsid w:val="004D7A8E"/>
    <w:rsid w:val="004D7FE5"/>
    <w:rsid w:val="004E3219"/>
    <w:rsid w:val="004E45C1"/>
    <w:rsid w:val="004E5CAD"/>
    <w:rsid w:val="004E686E"/>
    <w:rsid w:val="004E72F2"/>
    <w:rsid w:val="004E7876"/>
    <w:rsid w:val="004E7DC6"/>
    <w:rsid w:val="004F0A2A"/>
    <w:rsid w:val="004F0C28"/>
    <w:rsid w:val="004F0FED"/>
    <w:rsid w:val="004F4B08"/>
    <w:rsid w:val="004F5592"/>
    <w:rsid w:val="004F62B5"/>
    <w:rsid w:val="004F6337"/>
    <w:rsid w:val="004F6E8B"/>
    <w:rsid w:val="0050117E"/>
    <w:rsid w:val="00502948"/>
    <w:rsid w:val="00502BFF"/>
    <w:rsid w:val="00504900"/>
    <w:rsid w:val="00504DBD"/>
    <w:rsid w:val="00505349"/>
    <w:rsid w:val="00506A2B"/>
    <w:rsid w:val="005074B8"/>
    <w:rsid w:val="005112C7"/>
    <w:rsid w:val="005112F6"/>
    <w:rsid w:val="0051253D"/>
    <w:rsid w:val="00513766"/>
    <w:rsid w:val="00513CA6"/>
    <w:rsid w:val="00514576"/>
    <w:rsid w:val="00514638"/>
    <w:rsid w:val="005164A8"/>
    <w:rsid w:val="0052305A"/>
    <w:rsid w:val="005264DA"/>
    <w:rsid w:val="00527470"/>
    <w:rsid w:val="005314AF"/>
    <w:rsid w:val="0053200B"/>
    <w:rsid w:val="0053247B"/>
    <w:rsid w:val="005332B9"/>
    <w:rsid w:val="0053391C"/>
    <w:rsid w:val="00534675"/>
    <w:rsid w:val="0053471E"/>
    <w:rsid w:val="00534A05"/>
    <w:rsid w:val="005352AF"/>
    <w:rsid w:val="00536200"/>
    <w:rsid w:val="005373D8"/>
    <w:rsid w:val="0053796E"/>
    <w:rsid w:val="00543B33"/>
    <w:rsid w:val="0054425A"/>
    <w:rsid w:val="005465C2"/>
    <w:rsid w:val="0054679C"/>
    <w:rsid w:val="00546F1C"/>
    <w:rsid w:val="00547473"/>
    <w:rsid w:val="005478F5"/>
    <w:rsid w:val="0055110C"/>
    <w:rsid w:val="005512EC"/>
    <w:rsid w:val="0055138A"/>
    <w:rsid w:val="00551407"/>
    <w:rsid w:val="005517F1"/>
    <w:rsid w:val="00551C69"/>
    <w:rsid w:val="00556059"/>
    <w:rsid w:val="00557D60"/>
    <w:rsid w:val="005604B4"/>
    <w:rsid w:val="00561AE0"/>
    <w:rsid w:val="00561B05"/>
    <w:rsid w:val="00561F4E"/>
    <w:rsid w:val="00562549"/>
    <w:rsid w:val="00562B95"/>
    <w:rsid w:val="005634F2"/>
    <w:rsid w:val="00565573"/>
    <w:rsid w:val="00566ABF"/>
    <w:rsid w:val="0057038C"/>
    <w:rsid w:val="00570A2A"/>
    <w:rsid w:val="00570F6A"/>
    <w:rsid w:val="0057256F"/>
    <w:rsid w:val="00573316"/>
    <w:rsid w:val="00574162"/>
    <w:rsid w:val="00576FDB"/>
    <w:rsid w:val="00577F45"/>
    <w:rsid w:val="00582E43"/>
    <w:rsid w:val="00583E86"/>
    <w:rsid w:val="005846C2"/>
    <w:rsid w:val="00586F33"/>
    <w:rsid w:val="00587D80"/>
    <w:rsid w:val="00587E54"/>
    <w:rsid w:val="00592484"/>
    <w:rsid w:val="005926C0"/>
    <w:rsid w:val="0059343C"/>
    <w:rsid w:val="005944ED"/>
    <w:rsid w:val="00595FAE"/>
    <w:rsid w:val="0059690B"/>
    <w:rsid w:val="005A228F"/>
    <w:rsid w:val="005A3044"/>
    <w:rsid w:val="005A4F06"/>
    <w:rsid w:val="005A5905"/>
    <w:rsid w:val="005A76A5"/>
    <w:rsid w:val="005B0B07"/>
    <w:rsid w:val="005B315C"/>
    <w:rsid w:val="005B37C9"/>
    <w:rsid w:val="005B4ADE"/>
    <w:rsid w:val="005B516F"/>
    <w:rsid w:val="005B6F8B"/>
    <w:rsid w:val="005B75A7"/>
    <w:rsid w:val="005C136E"/>
    <w:rsid w:val="005C14D6"/>
    <w:rsid w:val="005C1933"/>
    <w:rsid w:val="005C23F4"/>
    <w:rsid w:val="005C518D"/>
    <w:rsid w:val="005C51CC"/>
    <w:rsid w:val="005C5AE9"/>
    <w:rsid w:val="005D10A3"/>
    <w:rsid w:val="005D164F"/>
    <w:rsid w:val="005D2C8D"/>
    <w:rsid w:val="005D2D28"/>
    <w:rsid w:val="005D7418"/>
    <w:rsid w:val="005E00F7"/>
    <w:rsid w:val="005E059B"/>
    <w:rsid w:val="005E06D8"/>
    <w:rsid w:val="005E0AB1"/>
    <w:rsid w:val="005E0B46"/>
    <w:rsid w:val="005E13D6"/>
    <w:rsid w:val="005E1659"/>
    <w:rsid w:val="005E2AF2"/>
    <w:rsid w:val="005E3FD0"/>
    <w:rsid w:val="005E48AA"/>
    <w:rsid w:val="005E7630"/>
    <w:rsid w:val="005F0C98"/>
    <w:rsid w:val="005F25F5"/>
    <w:rsid w:val="005F39B0"/>
    <w:rsid w:val="005F67CE"/>
    <w:rsid w:val="00600782"/>
    <w:rsid w:val="00600A3E"/>
    <w:rsid w:val="00600FDB"/>
    <w:rsid w:val="00601FF0"/>
    <w:rsid w:val="00602012"/>
    <w:rsid w:val="006023FB"/>
    <w:rsid w:val="00603063"/>
    <w:rsid w:val="00603A8C"/>
    <w:rsid w:val="00603DFA"/>
    <w:rsid w:val="00606265"/>
    <w:rsid w:val="00606286"/>
    <w:rsid w:val="00610523"/>
    <w:rsid w:val="0061094D"/>
    <w:rsid w:val="00612926"/>
    <w:rsid w:val="00612FE4"/>
    <w:rsid w:val="0061386C"/>
    <w:rsid w:val="00617144"/>
    <w:rsid w:val="00622B63"/>
    <w:rsid w:val="006235AB"/>
    <w:rsid w:val="00624265"/>
    <w:rsid w:val="0062450C"/>
    <w:rsid w:val="0062625E"/>
    <w:rsid w:val="006266D3"/>
    <w:rsid w:val="0062694A"/>
    <w:rsid w:val="00626EDB"/>
    <w:rsid w:val="006273B4"/>
    <w:rsid w:val="00627598"/>
    <w:rsid w:val="00627FA0"/>
    <w:rsid w:val="00631B2A"/>
    <w:rsid w:val="00633195"/>
    <w:rsid w:val="006347BA"/>
    <w:rsid w:val="006351AC"/>
    <w:rsid w:val="0063745A"/>
    <w:rsid w:val="0063783D"/>
    <w:rsid w:val="00637D50"/>
    <w:rsid w:val="00637E95"/>
    <w:rsid w:val="006414B8"/>
    <w:rsid w:val="00641C72"/>
    <w:rsid w:val="00641CD9"/>
    <w:rsid w:val="00642413"/>
    <w:rsid w:val="006429E1"/>
    <w:rsid w:val="00644714"/>
    <w:rsid w:val="00645BCD"/>
    <w:rsid w:val="00646EF8"/>
    <w:rsid w:val="00647BDE"/>
    <w:rsid w:val="00650B6D"/>
    <w:rsid w:val="00650F52"/>
    <w:rsid w:val="00653CB3"/>
    <w:rsid w:val="00654A20"/>
    <w:rsid w:val="006559F4"/>
    <w:rsid w:val="006609BF"/>
    <w:rsid w:val="0066130B"/>
    <w:rsid w:val="00661F65"/>
    <w:rsid w:val="00662D88"/>
    <w:rsid w:val="006630B3"/>
    <w:rsid w:val="006634B2"/>
    <w:rsid w:val="00664839"/>
    <w:rsid w:val="0066536D"/>
    <w:rsid w:val="00665535"/>
    <w:rsid w:val="00666235"/>
    <w:rsid w:val="00666CD9"/>
    <w:rsid w:val="00670035"/>
    <w:rsid w:val="00670858"/>
    <w:rsid w:val="00671051"/>
    <w:rsid w:val="006738B0"/>
    <w:rsid w:val="00674D7E"/>
    <w:rsid w:val="00677E1F"/>
    <w:rsid w:val="006810CB"/>
    <w:rsid w:val="00683310"/>
    <w:rsid w:val="00683808"/>
    <w:rsid w:val="006848E9"/>
    <w:rsid w:val="00684DA3"/>
    <w:rsid w:val="00685099"/>
    <w:rsid w:val="006853EE"/>
    <w:rsid w:val="006859DA"/>
    <w:rsid w:val="00691644"/>
    <w:rsid w:val="00691814"/>
    <w:rsid w:val="00694E5E"/>
    <w:rsid w:val="0069531B"/>
    <w:rsid w:val="006A2ADC"/>
    <w:rsid w:val="006A3AA9"/>
    <w:rsid w:val="006A5163"/>
    <w:rsid w:val="006A6E80"/>
    <w:rsid w:val="006A703F"/>
    <w:rsid w:val="006A7A06"/>
    <w:rsid w:val="006A7ABB"/>
    <w:rsid w:val="006B1D91"/>
    <w:rsid w:val="006B3240"/>
    <w:rsid w:val="006B489D"/>
    <w:rsid w:val="006B499E"/>
    <w:rsid w:val="006B59C8"/>
    <w:rsid w:val="006C2FE3"/>
    <w:rsid w:val="006C3737"/>
    <w:rsid w:val="006C6C81"/>
    <w:rsid w:val="006C7DA5"/>
    <w:rsid w:val="006D05DC"/>
    <w:rsid w:val="006D3673"/>
    <w:rsid w:val="006D3A41"/>
    <w:rsid w:val="006D4A41"/>
    <w:rsid w:val="006D51B9"/>
    <w:rsid w:val="006D57FB"/>
    <w:rsid w:val="006D673B"/>
    <w:rsid w:val="006E0348"/>
    <w:rsid w:val="006E0795"/>
    <w:rsid w:val="006E09FA"/>
    <w:rsid w:val="006E0ABD"/>
    <w:rsid w:val="006E0ABF"/>
    <w:rsid w:val="006E1424"/>
    <w:rsid w:val="006E235E"/>
    <w:rsid w:val="006E2E91"/>
    <w:rsid w:val="006E368C"/>
    <w:rsid w:val="006E3E87"/>
    <w:rsid w:val="006E5B6E"/>
    <w:rsid w:val="006E644E"/>
    <w:rsid w:val="006E6A26"/>
    <w:rsid w:val="006E6DC6"/>
    <w:rsid w:val="006E7340"/>
    <w:rsid w:val="006E79BB"/>
    <w:rsid w:val="006F04E2"/>
    <w:rsid w:val="006F0A94"/>
    <w:rsid w:val="006F1B61"/>
    <w:rsid w:val="006F40C2"/>
    <w:rsid w:val="006F5096"/>
    <w:rsid w:val="006F71C7"/>
    <w:rsid w:val="007004C7"/>
    <w:rsid w:val="007009ED"/>
    <w:rsid w:val="00702523"/>
    <w:rsid w:val="00702F68"/>
    <w:rsid w:val="0070406B"/>
    <w:rsid w:val="007060D0"/>
    <w:rsid w:val="007076AD"/>
    <w:rsid w:val="00710006"/>
    <w:rsid w:val="007114F0"/>
    <w:rsid w:val="007128FB"/>
    <w:rsid w:val="007152B1"/>
    <w:rsid w:val="0071756F"/>
    <w:rsid w:val="007176FE"/>
    <w:rsid w:val="0072028E"/>
    <w:rsid w:val="00724191"/>
    <w:rsid w:val="007246F0"/>
    <w:rsid w:val="00725AFB"/>
    <w:rsid w:val="00727CAC"/>
    <w:rsid w:val="0073061C"/>
    <w:rsid w:val="0073069C"/>
    <w:rsid w:val="0073244C"/>
    <w:rsid w:val="00732570"/>
    <w:rsid w:val="00732724"/>
    <w:rsid w:val="00732C0E"/>
    <w:rsid w:val="00732E0F"/>
    <w:rsid w:val="00732F31"/>
    <w:rsid w:val="007339E2"/>
    <w:rsid w:val="007340F0"/>
    <w:rsid w:val="00734866"/>
    <w:rsid w:val="00736AB2"/>
    <w:rsid w:val="007417D1"/>
    <w:rsid w:val="00744EFC"/>
    <w:rsid w:val="00745910"/>
    <w:rsid w:val="00745F17"/>
    <w:rsid w:val="0075080A"/>
    <w:rsid w:val="00751C86"/>
    <w:rsid w:val="00752325"/>
    <w:rsid w:val="00753BD6"/>
    <w:rsid w:val="00754C7F"/>
    <w:rsid w:val="00757DAB"/>
    <w:rsid w:val="007604A7"/>
    <w:rsid w:val="007605E1"/>
    <w:rsid w:val="00760731"/>
    <w:rsid w:val="007607A3"/>
    <w:rsid w:val="007608E1"/>
    <w:rsid w:val="007618FF"/>
    <w:rsid w:val="00761F74"/>
    <w:rsid w:val="00762CF7"/>
    <w:rsid w:val="00762E9F"/>
    <w:rsid w:val="00763DAA"/>
    <w:rsid w:val="007647D1"/>
    <w:rsid w:val="00765E5A"/>
    <w:rsid w:val="00766F37"/>
    <w:rsid w:val="00767729"/>
    <w:rsid w:val="00770A04"/>
    <w:rsid w:val="00772F9D"/>
    <w:rsid w:val="0077491C"/>
    <w:rsid w:val="00774ADC"/>
    <w:rsid w:val="0077658F"/>
    <w:rsid w:val="00776B3C"/>
    <w:rsid w:val="00777BDF"/>
    <w:rsid w:val="00777EA1"/>
    <w:rsid w:val="00780204"/>
    <w:rsid w:val="00781E15"/>
    <w:rsid w:val="00781EA7"/>
    <w:rsid w:val="00782928"/>
    <w:rsid w:val="00783D4B"/>
    <w:rsid w:val="00786F4C"/>
    <w:rsid w:val="00787048"/>
    <w:rsid w:val="0079075A"/>
    <w:rsid w:val="00791002"/>
    <w:rsid w:val="007913FD"/>
    <w:rsid w:val="00793B1F"/>
    <w:rsid w:val="00793EC5"/>
    <w:rsid w:val="00794BDF"/>
    <w:rsid w:val="00794CB7"/>
    <w:rsid w:val="00794E66"/>
    <w:rsid w:val="0079551F"/>
    <w:rsid w:val="00795A98"/>
    <w:rsid w:val="00796339"/>
    <w:rsid w:val="007969F0"/>
    <w:rsid w:val="00796BC6"/>
    <w:rsid w:val="00797B66"/>
    <w:rsid w:val="007A030F"/>
    <w:rsid w:val="007A0F6F"/>
    <w:rsid w:val="007A13ED"/>
    <w:rsid w:val="007A1B9A"/>
    <w:rsid w:val="007A1D96"/>
    <w:rsid w:val="007A218B"/>
    <w:rsid w:val="007A35EE"/>
    <w:rsid w:val="007A3D24"/>
    <w:rsid w:val="007A5F35"/>
    <w:rsid w:val="007A7077"/>
    <w:rsid w:val="007A7509"/>
    <w:rsid w:val="007A7704"/>
    <w:rsid w:val="007A7777"/>
    <w:rsid w:val="007B0F42"/>
    <w:rsid w:val="007B15FB"/>
    <w:rsid w:val="007B1FA1"/>
    <w:rsid w:val="007B4636"/>
    <w:rsid w:val="007B5054"/>
    <w:rsid w:val="007B55ED"/>
    <w:rsid w:val="007B5F5B"/>
    <w:rsid w:val="007C01A4"/>
    <w:rsid w:val="007C3E78"/>
    <w:rsid w:val="007C508E"/>
    <w:rsid w:val="007C5E3D"/>
    <w:rsid w:val="007C5FC1"/>
    <w:rsid w:val="007C64AF"/>
    <w:rsid w:val="007C72E2"/>
    <w:rsid w:val="007C737A"/>
    <w:rsid w:val="007C7F83"/>
    <w:rsid w:val="007D05E1"/>
    <w:rsid w:val="007D2C53"/>
    <w:rsid w:val="007D73D4"/>
    <w:rsid w:val="007D7F9C"/>
    <w:rsid w:val="007E19AB"/>
    <w:rsid w:val="007E2C8C"/>
    <w:rsid w:val="007E3CA4"/>
    <w:rsid w:val="007E4048"/>
    <w:rsid w:val="007E5A55"/>
    <w:rsid w:val="007E6A7B"/>
    <w:rsid w:val="007F0363"/>
    <w:rsid w:val="007F1EB2"/>
    <w:rsid w:val="007F21A2"/>
    <w:rsid w:val="007F4A24"/>
    <w:rsid w:val="007F5449"/>
    <w:rsid w:val="007F60A8"/>
    <w:rsid w:val="007F713B"/>
    <w:rsid w:val="00800A5F"/>
    <w:rsid w:val="0080183A"/>
    <w:rsid w:val="00802EFA"/>
    <w:rsid w:val="00803417"/>
    <w:rsid w:val="00804D35"/>
    <w:rsid w:val="00804FC8"/>
    <w:rsid w:val="008074F8"/>
    <w:rsid w:val="00807A75"/>
    <w:rsid w:val="00813589"/>
    <w:rsid w:val="00814193"/>
    <w:rsid w:val="0081455F"/>
    <w:rsid w:val="00814709"/>
    <w:rsid w:val="00816091"/>
    <w:rsid w:val="008166E3"/>
    <w:rsid w:val="008168F2"/>
    <w:rsid w:val="008170DC"/>
    <w:rsid w:val="00820BB6"/>
    <w:rsid w:val="00821BF0"/>
    <w:rsid w:val="008224C2"/>
    <w:rsid w:val="008225AF"/>
    <w:rsid w:val="00822D7A"/>
    <w:rsid w:val="008237E3"/>
    <w:rsid w:val="00824003"/>
    <w:rsid w:val="008241A8"/>
    <w:rsid w:val="0082484D"/>
    <w:rsid w:val="008260B0"/>
    <w:rsid w:val="00826D8C"/>
    <w:rsid w:val="00827721"/>
    <w:rsid w:val="00827E72"/>
    <w:rsid w:val="00830266"/>
    <w:rsid w:val="008303E4"/>
    <w:rsid w:val="00830B28"/>
    <w:rsid w:val="00831684"/>
    <w:rsid w:val="008316DF"/>
    <w:rsid w:val="00831FC9"/>
    <w:rsid w:val="008323BC"/>
    <w:rsid w:val="008335C5"/>
    <w:rsid w:val="0083799F"/>
    <w:rsid w:val="00840634"/>
    <w:rsid w:val="00842D6F"/>
    <w:rsid w:val="00843CB3"/>
    <w:rsid w:val="00843E7D"/>
    <w:rsid w:val="008445AB"/>
    <w:rsid w:val="00845EBB"/>
    <w:rsid w:val="008504C1"/>
    <w:rsid w:val="00851061"/>
    <w:rsid w:val="00854C85"/>
    <w:rsid w:val="00855021"/>
    <w:rsid w:val="00855808"/>
    <w:rsid w:val="00855D61"/>
    <w:rsid w:val="00857689"/>
    <w:rsid w:val="0086021C"/>
    <w:rsid w:val="0086241A"/>
    <w:rsid w:val="00866216"/>
    <w:rsid w:val="008664A4"/>
    <w:rsid w:val="00866CF1"/>
    <w:rsid w:val="008703EF"/>
    <w:rsid w:val="00875241"/>
    <w:rsid w:val="00875DF6"/>
    <w:rsid w:val="008802DC"/>
    <w:rsid w:val="00883B62"/>
    <w:rsid w:val="0088758B"/>
    <w:rsid w:val="00890CAA"/>
    <w:rsid w:val="00890E8A"/>
    <w:rsid w:val="008914E9"/>
    <w:rsid w:val="00891E84"/>
    <w:rsid w:val="00892E33"/>
    <w:rsid w:val="00895675"/>
    <w:rsid w:val="00895D26"/>
    <w:rsid w:val="0089705A"/>
    <w:rsid w:val="00897FE7"/>
    <w:rsid w:val="008A07A0"/>
    <w:rsid w:val="008A09C4"/>
    <w:rsid w:val="008A165C"/>
    <w:rsid w:val="008A1A57"/>
    <w:rsid w:val="008A5593"/>
    <w:rsid w:val="008A5607"/>
    <w:rsid w:val="008A5DA0"/>
    <w:rsid w:val="008A6BF1"/>
    <w:rsid w:val="008A765E"/>
    <w:rsid w:val="008B33C9"/>
    <w:rsid w:val="008B495A"/>
    <w:rsid w:val="008B4DEE"/>
    <w:rsid w:val="008B519A"/>
    <w:rsid w:val="008B7724"/>
    <w:rsid w:val="008B7A6E"/>
    <w:rsid w:val="008C0106"/>
    <w:rsid w:val="008C0AEE"/>
    <w:rsid w:val="008C1260"/>
    <w:rsid w:val="008C2C8A"/>
    <w:rsid w:val="008C4AAE"/>
    <w:rsid w:val="008C5396"/>
    <w:rsid w:val="008C5EEF"/>
    <w:rsid w:val="008D00AC"/>
    <w:rsid w:val="008D0BB7"/>
    <w:rsid w:val="008D53C8"/>
    <w:rsid w:val="008D62CC"/>
    <w:rsid w:val="008D7ECE"/>
    <w:rsid w:val="008E15C2"/>
    <w:rsid w:val="008E2F24"/>
    <w:rsid w:val="008E49DF"/>
    <w:rsid w:val="008E4D31"/>
    <w:rsid w:val="008E4D4F"/>
    <w:rsid w:val="008E4D6B"/>
    <w:rsid w:val="008E69D6"/>
    <w:rsid w:val="008E71C7"/>
    <w:rsid w:val="008E79C8"/>
    <w:rsid w:val="008F1C76"/>
    <w:rsid w:val="008F2C84"/>
    <w:rsid w:val="008F2C8B"/>
    <w:rsid w:val="008F2F83"/>
    <w:rsid w:val="008F369B"/>
    <w:rsid w:val="008F3A5B"/>
    <w:rsid w:val="008F3D02"/>
    <w:rsid w:val="008F46C7"/>
    <w:rsid w:val="008F56EE"/>
    <w:rsid w:val="008F680D"/>
    <w:rsid w:val="00900C46"/>
    <w:rsid w:val="009028B7"/>
    <w:rsid w:val="00904D77"/>
    <w:rsid w:val="00905041"/>
    <w:rsid w:val="00905686"/>
    <w:rsid w:val="00905E86"/>
    <w:rsid w:val="009063CA"/>
    <w:rsid w:val="009068F6"/>
    <w:rsid w:val="0090793B"/>
    <w:rsid w:val="0091144B"/>
    <w:rsid w:val="00911C62"/>
    <w:rsid w:val="00912492"/>
    <w:rsid w:val="00912F1A"/>
    <w:rsid w:val="00913261"/>
    <w:rsid w:val="00914747"/>
    <w:rsid w:val="00914F58"/>
    <w:rsid w:val="0091607D"/>
    <w:rsid w:val="009163D7"/>
    <w:rsid w:val="00916541"/>
    <w:rsid w:val="00916F89"/>
    <w:rsid w:val="00920C36"/>
    <w:rsid w:val="00920DF8"/>
    <w:rsid w:val="0092138A"/>
    <w:rsid w:val="00921775"/>
    <w:rsid w:val="00921813"/>
    <w:rsid w:val="00921A89"/>
    <w:rsid w:val="00921AE5"/>
    <w:rsid w:val="009231C0"/>
    <w:rsid w:val="009233BA"/>
    <w:rsid w:val="0092344B"/>
    <w:rsid w:val="009247AF"/>
    <w:rsid w:val="009250EE"/>
    <w:rsid w:val="00926EF3"/>
    <w:rsid w:val="00927AE8"/>
    <w:rsid w:val="00927CB3"/>
    <w:rsid w:val="00927E27"/>
    <w:rsid w:val="00930026"/>
    <w:rsid w:val="00930A9D"/>
    <w:rsid w:val="00931148"/>
    <w:rsid w:val="009313C1"/>
    <w:rsid w:val="00931952"/>
    <w:rsid w:val="00932DD2"/>
    <w:rsid w:val="009334DE"/>
    <w:rsid w:val="0093560E"/>
    <w:rsid w:val="00936365"/>
    <w:rsid w:val="00940DA1"/>
    <w:rsid w:val="00941558"/>
    <w:rsid w:val="00941B33"/>
    <w:rsid w:val="00943893"/>
    <w:rsid w:val="00944475"/>
    <w:rsid w:val="00944738"/>
    <w:rsid w:val="009464DC"/>
    <w:rsid w:val="00950307"/>
    <w:rsid w:val="00950D13"/>
    <w:rsid w:val="009520DA"/>
    <w:rsid w:val="0095289D"/>
    <w:rsid w:val="00952C4D"/>
    <w:rsid w:val="00953103"/>
    <w:rsid w:val="00954B5A"/>
    <w:rsid w:val="009555AA"/>
    <w:rsid w:val="0096520A"/>
    <w:rsid w:val="009661E5"/>
    <w:rsid w:val="00966D20"/>
    <w:rsid w:val="00967947"/>
    <w:rsid w:val="00970E5B"/>
    <w:rsid w:val="00972A38"/>
    <w:rsid w:val="00974344"/>
    <w:rsid w:val="009748AC"/>
    <w:rsid w:val="00976535"/>
    <w:rsid w:val="0097733D"/>
    <w:rsid w:val="0097745D"/>
    <w:rsid w:val="00980DA4"/>
    <w:rsid w:val="00981BED"/>
    <w:rsid w:val="00981FAE"/>
    <w:rsid w:val="00983B8A"/>
    <w:rsid w:val="0098582B"/>
    <w:rsid w:val="00986278"/>
    <w:rsid w:val="0098672D"/>
    <w:rsid w:val="00987DCC"/>
    <w:rsid w:val="0099180C"/>
    <w:rsid w:val="00991BDD"/>
    <w:rsid w:val="00993672"/>
    <w:rsid w:val="00994F0C"/>
    <w:rsid w:val="00995E40"/>
    <w:rsid w:val="00997717"/>
    <w:rsid w:val="00997A4D"/>
    <w:rsid w:val="009A0503"/>
    <w:rsid w:val="009A19B6"/>
    <w:rsid w:val="009A1B7D"/>
    <w:rsid w:val="009A2FAE"/>
    <w:rsid w:val="009A3DF6"/>
    <w:rsid w:val="009A489D"/>
    <w:rsid w:val="009A6538"/>
    <w:rsid w:val="009A722C"/>
    <w:rsid w:val="009A798D"/>
    <w:rsid w:val="009A7C5B"/>
    <w:rsid w:val="009A7CFC"/>
    <w:rsid w:val="009B0B67"/>
    <w:rsid w:val="009B16A6"/>
    <w:rsid w:val="009B1781"/>
    <w:rsid w:val="009B260E"/>
    <w:rsid w:val="009B2E08"/>
    <w:rsid w:val="009B3263"/>
    <w:rsid w:val="009B4689"/>
    <w:rsid w:val="009B553E"/>
    <w:rsid w:val="009B57EC"/>
    <w:rsid w:val="009B5B6F"/>
    <w:rsid w:val="009B68C9"/>
    <w:rsid w:val="009B78D7"/>
    <w:rsid w:val="009C1D79"/>
    <w:rsid w:val="009C2B29"/>
    <w:rsid w:val="009C2D15"/>
    <w:rsid w:val="009C518A"/>
    <w:rsid w:val="009C677E"/>
    <w:rsid w:val="009C76FB"/>
    <w:rsid w:val="009D0520"/>
    <w:rsid w:val="009D1236"/>
    <w:rsid w:val="009D2740"/>
    <w:rsid w:val="009D3B00"/>
    <w:rsid w:val="009D400B"/>
    <w:rsid w:val="009D48E8"/>
    <w:rsid w:val="009D4A00"/>
    <w:rsid w:val="009D4BA1"/>
    <w:rsid w:val="009D766B"/>
    <w:rsid w:val="009D788E"/>
    <w:rsid w:val="009D7B6B"/>
    <w:rsid w:val="009E1442"/>
    <w:rsid w:val="009E1D71"/>
    <w:rsid w:val="009E2C1C"/>
    <w:rsid w:val="009E495B"/>
    <w:rsid w:val="009F0772"/>
    <w:rsid w:val="009F10B6"/>
    <w:rsid w:val="009F1D49"/>
    <w:rsid w:val="009F480E"/>
    <w:rsid w:val="009F5603"/>
    <w:rsid w:val="009F60E0"/>
    <w:rsid w:val="00A00EDC"/>
    <w:rsid w:val="00A034E5"/>
    <w:rsid w:val="00A043E8"/>
    <w:rsid w:val="00A04F5B"/>
    <w:rsid w:val="00A059BD"/>
    <w:rsid w:val="00A0625E"/>
    <w:rsid w:val="00A065D1"/>
    <w:rsid w:val="00A101C0"/>
    <w:rsid w:val="00A10633"/>
    <w:rsid w:val="00A12289"/>
    <w:rsid w:val="00A13841"/>
    <w:rsid w:val="00A13F86"/>
    <w:rsid w:val="00A14964"/>
    <w:rsid w:val="00A14B74"/>
    <w:rsid w:val="00A15797"/>
    <w:rsid w:val="00A21496"/>
    <w:rsid w:val="00A227B2"/>
    <w:rsid w:val="00A23ACA"/>
    <w:rsid w:val="00A266B9"/>
    <w:rsid w:val="00A26DD5"/>
    <w:rsid w:val="00A2702B"/>
    <w:rsid w:val="00A3010D"/>
    <w:rsid w:val="00A3079B"/>
    <w:rsid w:val="00A30DEB"/>
    <w:rsid w:val="00A3365F"/>
    <w:rsid w:val="00A34FB1"/>
    <w:rsid w:val="00A366F2"/>
    <w:rsid w:val="00A407B2"/>
    <w:rsid w:val="00A4147A"/>
    <w:rsid w:val="00A41776"/>
    <w:rsid w:val="00A4205A"/>
    <w:rsid w:val="00A44BA8"/>
    <w:rsid w:val="00A452DE"/>
    <w:rsid w:val="00A46244"/>
    <w:rsid w:val="00A463F1"/>
    <w:rsid w:val="00A47212"/>
    <w:rsid w:val="00A479D1"/>
    <w:rsid w:val="00A5231D"/>
    <w:rsid w:val="00A52CC7"/>
    <w:rsid w:val="00A52CFC"/>
    <w:rsid w:val="00A5301D"/>
    <w:rsid w:val="00A53D02"/>
    <w:rsid w:val="00A556E2"/>
    <w:rsid w:val="00A5585E"/>
    <w:rsid w:val="00A56B48"/>
    <w:rsid w:val="00A5753F"/>
    <w:rsid w:val="00A57E1D"/>
    <w:rsid w:val="00A60076"/>
    <w:rsid w:val="00A600DD"/>
    <w:rsid w:val="00A60434"/>
    <w:rsid w:val="00A61801"/>
    <w:rsid w:val="00A63B6A"/>
    <w:rsid w:val="00A6483F"/>
    <w:rsid w:val="00A66FAA"/>
    <w:rsid w:val="00A7058D"/>
    <w:rsid w:val="00A72848"/>
    <w:rsid w:val="00A769D3"/>
    <w:rsid w:val="00A76B02"/>
    <w:rsid w:val="00A77075"/>
    <w:rsid w:val="00A777B8"/>
    <w:rsid w:val="00A80581"/>
    <w:rsid w:val="00A80C1F"/>
    <w:rsid w:val="00A83F03"/>
    <w:rsid w:val="00A849C6"/>
    <w:rsid w:val="00A85163"/>
    <w:rsid w:val="00A8531B"/>
    <w:rsid w:val="00A87631"/>
    <w:rsid w:val="00A87AF1"/>
    <w:rsid w:val="00A9097C"/>
    <w:rsid w:val="00A93CA7"/>
    <w:rsid w:val="00A94A87"/>
    <w:rsid w:val="00A962BC"/>
    <w:rsid w:val="00A976EE"/>
    <w:rsid w:val="00A9797E"/>
    <w:rsid w:val="00AA1F17"/>
    <w:rsid w:val="00AA33D3"/>
    <w:rsid w:val="00AA4585"/>
    <w:rsid w:val="00AA5030"/>
    <w:rsid w:val="00AA5AA1"/>
    <w:rsid w:val="00AA6C44"/>
    <w:rsid w:val="00AB02BE"/>
    <w:rsid w:val="00AB20FF"/>
    <w:rsid w:val="00AB21FA"/>
    <w:rsid w:val="00AB2EC8"/>
    <w:rsid w:val="00AB55D7"/>
    <w:rsid w:val="00AC09F2"/>
    <w:rsid w:val="00AC204A"/>
    <w:rsid w:val="00AC4629"/>
    <w:rsid w:val="00AC6999"/>
    <w:rsid w:val="00AC7547"/>
    <w:rsid w:val="00AC7B3D"/>
    <w:rsid w:val="00AD10F7"/>
    <w:rsid w:val="00AD1B7E"/>
    <w:rsid w:val="00AD221B"/>
    <w:rsid w:val="00AD262C"/>
    <w:rsid w:val="00AD2CA1"/>
    <w:rsid w:val="00AD5365"/>
    <w:rsid w:val="00AD7B6E"/>
    <w:rsid w:val="00AE1B1E"/>
    <w:rsid w:val="00AE2537"/>
    <w:rsid w:val="00AE28C8"/>
    <w:rsid w:val="00AE3680"/>
    <w:rsid w:val="00AE3C7D"/>
    <w:rsid w:val="00AE40EF"/>
    <w:rsid w:val="00AE46B6"/>
    <w:rsid w:val="00AE5702"/>
    <w:rsid w:val="00AE695C"/>
    <w:rsid w:val="00AE7730"/>
    <w:rsid w:val="00AF14FD"/>
    <w:rsid w:val="00AF1FAA"/>
    <w:rsid w:val="00AF2014"/>
    <w:rsid w:val="00AF2193"/>
    <w:rsid w:val="00AF25DA"/>
    <w:rsid w:val="00AF2775"/>
    <w:rsid w:val="00AF2933"/>
    <w:rsid w:val="00AF4364"/>
    <w:rsid w:val="00AF5B8E"/>
    <w:rsid w:val="00AF5F6B"/>
    <w:rsid w:val="00B00CE1"/>
    <w:rsid w:val="00B0771B"/>
    <w:rsid w:val="00B11E30"/>
    <w:rsid w:val="00B12CEC"/>
    <w:rsid w:val="00B1316B"/>
    <w:rsid w:val="00B1338B"/>
    <w:rsid w:val="00B1471F"/>
    <w:rsid w:val="00B147A5"/>
    <w:rsid w:val="00B20698"/>
    <w:rsid w:val="00B22775"/>
    <w:rsid w:val="00B227BB"/>
    <w:rsid w:val="00B2294E"/>
    <w:rsid w:val="00B23122"/>
    <w:rsid w:val="00B231A9"/>
    <w:rsid w:val="00B248D0"/>
    <w:rsid w:val="00B25291"/>
    <w:rsid w:val="00B26CD9"/>
    <w:rsid w:val="00B26D72"/>
    <w:rsid w:val="00B27155"/>
    <w:rsid w:val="00B30217"/>
    <w:rsid w:val="00B313AE"/>
    <w:rsid w:val="00B33057"/>
    <w:rsid w:val="00B33DAD"/>
    <w:rsid w:val="00B345DE"/>
    <w:rsid w:val="00B34DF3"/>
    <w:rsid w:val="00B379A8"/>
    <w:rsid w:val="00B40157"/>
    <w:rsid w:val="00B430E5"/>
    <w:rsid w:val="00B43A7C"/>
    <w:rsid w:val="00B456FB"/>
    <w:rsid w:val="00B461B8"/>
    <w:rsid w:val="00B46E1D"/>
    <w:rsid w:val="00B475DC"/>
    <w:rsid w:val="00B47E0F"/>
    <w:rsid w:val="00B50AFF"/>
    <w:rsid w:val="00B50FAF"/>
    <w:rsid w:val="00B54CC6"/>
    <w:rsid w:val="00B6046A"/>
    <w:rsid w:val="00B60B71"/>
    <w:rsid w:val="00B61A96"/>
    <w:rsid w:val="00B63B49"/>
    <w:rsid w:val="00B64470"/>
    <w:rsid w:val="00B64DC7"/>
    <w:rsid w:val="00B64DF9"/>
    <w:rsid w:val="00B65D32"/>
    <w:rsid w:val="00B669FE"/>
    <w:rsid w:val="00B72652"/>
    <w:rsid w:val="00B75004"/>
    <w:rsid w:val="00B76DD5"/>
    <w:rsid w:val="00B7792E"/>
    <w:rsid w:val="00B77EAB"/>
    <w:rsid w:val="00B80D85"/>
    <w:rsid w:val="00B80EAE"/>
    <w:rsid w:val="00B80F39"/>
    <w:rsid w:val="00B817FC"/>
    <w:rsid w:val="00B84325"/>
    <w:rsid w:val="00B85593"/>
    <w:rsid w:val="00B862D1"/>
    <w:rsid w:val="00B90795"/>
    <w:rsid w:val="00B90C19"/>
    <w:rsid w:val="00B92BD0"/>
    <w:rsid w:val="00B944B6"/>
    <w:rsid w:val="00B94E89"/>
    <w:rsid w:val="00B9586E"/>
    <w:rsid w:val="00B96E3B"/>
    <w:rsid w:val="00B96E44"/>
    <w:rsid w:val="00BA241A"/>
    <w:rsid w:val="00BA5427"/>
    <w:rsid w:val="00BA5F52"/>
    <w:rsid w:val="00BB2562"/>
    <w:rsid w:val="00BB343E"/>
    <w:rsid w:val="00BB3950"/>
    <w:rsid w:val="00BB3A4D"/>
    <w:rsid w:val="00BB4246"/>
    <w:rsid w:val="00BB555C"/>
    <w:rsid w:val="00BB583C"/>
    <w:rsid w:val="00BB6A4C"/>
    <w:rsid w:val="00BB7CB3"/>
    <w:rsid w:val="00BB7FB7"/>
    <w:rsid w:val="00BC0183"/>
    <w:rsid w:val="00BC088E"/>
    <w:rsid w:val="00BC0F88"/>
    <w:rsid w:val="00BC121C"/>
    <w:rsid w:val="00BC538B"/>
    <w:rsid w:val="00BC5727"/>
    <w:rsid w:val="00BC5D6C"/>
    <w:rsid w:val="00BD023B"/>
    <w:rsid w:val="00BD2182"/>
    <w:rsid w:val="00BD26CE"/>
    <w:rsid w:val="00BD3997"/>
    <w:rsid w:val="00BD65A9"/>
    <w:rsid w:val="00BD6E19"/>
    <w:rsid w:val="00BE0F1B"/>
    <w:rsid w:val="00BE1031"/>
    <w:rsid w:val="00BE2293"/>
    <w:rsid w:val="00BE47BC"/>
    <w:rsid w:val="00BE69A3"/>
    <w:rsid w:val="00BF2044"/>
    <w:rsid w:val="00BF237B"/>
    <w:rsid w:val="00BF3229"/>
    <w:rsid w:val="00BF3861"/>
    <w:rsid w:val="00BF3F7C"/>
    <w:rsid w:val="00BF43F5"/>
    <w:rsid w:val="00BF4B14"/>
    <w:rsid w:val="00BF52E1"/>
    <w:rsid w:val="00BF544F"/>
    <w:rsid w:val="00BF60CC"/>
    <w:rsid w:val="00BF6568"/>
    <w:rsid w:val="00BF6E73"/>
    <w:rsid w:val="00BF6EC9"/>
    <w:rsid w:val="00BF6ED5"/>
    <w:rsid w:val="00BF7E28"/>
    <w:rsid w:val="00BF7F6D"/>
    <w:rsid w:val="00C021B8"/>
    <w:rsid w:val="00C0276D"/>
    <w:rsid w:val="00C0420A"/>
    <w:rsid w:val="00C04829"/>
    <w:rsid w:val="00C06CBA"/>
    <w:rsid w:val="00C076D5"/>
    <w:rsid w:val="00C079B2"/>
    <w:rsid w:val="00C108D9"/>
    <w:rsid w:val="00C1306A"/>
    <w:rsid w:val="00C13BB3"/>
    <w:rsid w:val="00C13D6F"/>
    <w:rsid w:val="00C148F8"/>
    <w:rsid w:val="00C163ED"/>
    <w:rsid w:val="00C169CB"/>
    <w:rsid w:val="00C1748F"/>
    <w:rsid w:val="00C17602"/>
    <w:rsid w:val="00C210AA"/>
    <w:rsid w:val="00C21BA5"/>
    <w:rsid w:val="00C23822"/>
    <w:rsid w:val="00C23871"/>
    <w:rsid w:val="00C23BFA"/>
    <w:rsid w:val="00C269CD"/>
    <w:rsid w:val="00C308BA"/>
    <w:rsid w:val="00C32CD0"/>
    <w:rsid w:val="00C339AB"/>
    <w:rsid w:val="00C35466"/>
    <w:rsid w:val="00C36696"/>
    <w:rsid w:val="00C440B0"/>
    <w:rsid w:val="00C45439"/>
    <w:rsid w:val="00C45BEC"/>
    <w:rsid w:val="00C46253"/>
    <w:rsid w:val="00C47B3E"/>
    <w:rsid w:val="00C47DA1"/>
    <w:rsid w:val="00C50C39"/>
    <w:rsid w:val="00C51133"/>
    <w:rsid w:val="00C51590"/>
    <w:rsid w:val="00C51652"/>
    <w:rsid w:val="00C5248D"/>
    <w:rsid w:val="00C54B2C"/>
    <w:rsid w:val="00C55AB0"/>
    <w:rsid w:val="00C55D09"/>
    <w:rsid w:val="00C55F9B"/>
    <w:rsid w:val="00C629F7"/>
    <w:rsid w:val="00C647FF"/>
    <w:rsid w:val="00C65BAA"/>
    <w:rsid w:val="00C664B9"/>
    <w:rsid w:val="00C67CA1"/>
    <w:rsid w:val="00C7204D"/>
    <w:rsid w:val="00C731D0"/>
    <w:rsid w:val="00C738BC"/>
    <w:rsid w:val="00C74C67"/>
    <w:rsid w:val="00C75792"/>
    <w:rsid w:val="00C758DC"/>
    <w:rsid w:val="00C76838"/>
    <w:rsid w:val="00C769FA"/>
    <w:rsid w:val="00C816A0"/>
    <w:rsid w:val="00C822E8"/>
    <w:rsid w:val="00C82789"/>
    <w:rsid w:val="00C83240"/>
    <w:rsid w:val="00C8346F"/>
    <w:rsid w:val="00C8571A"/>
    <w:rsid w:val="00C85955"/>
    <w:rsid w:val="00C85A6E"/>
    <w:rsid w:val="00C8604B"/>
    <w:rsid w:val="00C8638E"/>
    <w:rsid w:val="00C86B2F"/>
    <w:rsid w:val="00C90569"/>
    <w:rsid w:val="00C90B14"/>
    <w:rsid w:val="00C93CCD"/>
    <w:rsid w:val="00C94B0D"/>
    <w:rsid w:val="00C957BE"/>
    <w:rsid w:val="00C9779B"/>
    <w:rsid w:val="00CA1E7A"/>
    <w:rsid w:val="00CA1F80"/>
    <w:rsid w:val="00CA327B"/>
    <w:rsid w:val="00CA46FC"/>
    <w:rsid w:val="00CA4AD0"/>
    <w:rsid w:val="00CA5056"/>
    <w:rsid w:val="00CA53DD"/>
    <w:rsid w:val="00CA5B13"/>
    <w:rsid w:val="00CA66B6"/>
    <w:rsid w:val="00CA6E27"/>
    <w:rsid w:val="00CB2B11"/>
    <w:rsid w:val="00CB43DB"/>
    <w:rsid w:val="00CC22CC"/>
    <w:rsid w:val="00CC2768"/>
    <w:rsid w:val="00CC2BD1"/>
    <w:rsid w:val="00CC444F"/>
    <w:rsid w:val="00CC536D"/>
    <w:rsid w:val="00CC7F22"/>
    <w:rsid w:val="00CD02B8"/>
    <w:rsid w:val="00CD1C57"/>
    <w:rsid w:val="00CD517A"/>
    <w:rsid w:val="00CD6B95"/>
    <w:rsid w:val="00CE145F"/>
    <w:rsid w:val="00CE2479"/>
    <w:rsid w:val="00CE26C9"/>
    <w:rsid w:val="00CE2798"/>
    <w:rsid w:val="00CE4CB9"/>
    <w:rsid w:val="00CE53A6"/>
    <w:rsid w:val="00CE6BF6"/>
    <w:rsid w:val="00CE7D1F"/>
    <w:rsid w:val="00CF0081"/>
    <w:rsid w:val="00CF0C05"/>
    <w:rsid w:val="00CF1E20"/>
    <w:rsid w:val="00CF326E"/>
    <w:rsid w:val="00CF3EBA"/>
    <w:rsid w:val="00CF51CE"/>
    <w:rsid w:val="00CF6C96"/>
    <w:rsid w:val="00CF77D4"/>
    <w:rsid w:val="00D01A0D"/>
    <w:rsid w:val="00D01F8B"/>
    <w:rsid w:val="00D025A8"/>
    <w:rsid w:val="00D03FB6"/>
    <w:rsid w:val="00D04921"/>
    <w:rsid w:val="00D10688"/>
    <w:rsid w:val="00D12CE8"/>
    <w:rsid w:val="00D1407C"/>
    <w:rsid w:val="00D16D1E"/>
    <w:rsid w:val="00D2076A"/>
    <w:rsid w:val="00D2221C"/>
    <w:rsid w:val="00D22313"/>
    <w:rsid w:val="00D23D8B"/>
    <w:rsid w:val="00D27693"/>
    <w:rsid w:val="00D27C27"/>
    <w:rsid w:val="00D319BB"/>
    <w:rsid w:val="00D31D20"/>
    <w:rsid w:val="00D322D4"/>
    <w:rsid w:val="00D325E9"/>
    <w:rsid w:val="00D333C4"/>
    <w:rsid w:val="00D37B13"/>
    <w:rsid w:val="00D37B53"/>
    <w:rsid w:val="00D37F4D"/>
    <w:rsid w:val="00D41A5D"/>
    <w:rsid w:val="00D42CB5"/>
    <w:rsid w:val="00D42D74"/>
    <w:rsid w:val="00D42F4B"/>
    <w:rsid w:val="00D430E7"/>
    <w:rsid w:val="00D432FB"/>
    <w:rsid w:val="00D43997"/>
    <w:rsid w:val="00D44383"/>
    <w:rsid w:val="00D454E1"/>
    <w:rsid w:val="00D467C6"/>
    <w:rsid w:val="00D4781B"/>
    <w:rsid w:val="00D5002A"/>
    <w:rsid w:val="00D509B1"/>
    <w:rsid w:val="00D50D51"/>
    <w:rsid w:val="00D515BA"/>
    <w:rsid w:val="00D52A12"/>
    <w:rsid w:val="00D53979"/>
    <w:rsid w:val="00D5454F"/>
    <w:rsid w:val="00D54888"/>
    <w:rsid w:val="00D60506"/>
    <w:rsid w:val="00D608B5"/>
    <w:rsid w:val="00D614B8"/>
    <w:rsid w:val="00D622B4"/>
    <w:rsid w:val="00D638C0"/>
    <w:rsid w:val="00D645B6"/>
    <w:rsid w:val="00D66AA4"/>
    <w:rsid w:val="00D66BE2"/>
    <w:rsid w:val="00D66FF2"/>
    <w:rsid w:val="00D70563"/>
    <w:rsid w:val="00D715F6"/>
    <w:rsid w:val="00D71C61"/>
    <w:rsid w:val="00D72BB1"/>
    <w:rsid w:val="00D73E4B"/>
    <w:rsid w:val="00D74154"/>
    <w:rsid w:val="00D749B4"/>
    <w:rsid w:val="00D74E86"/>
    <w:rsid w:val="00D74EE8"/>
    <w:rsid w:val="00D75065"/>
    <w:rsid w:val="00D76F65"/>
    <w:rsid w:val="00D80DE4"/>
    <w:rsid w:val="00D81B0B"/>
    <w:rsid w:val="00D82264"/>
    <w:rsid w:val="00D837B1"/>
    <w:rsid w:val="00D83EB4"/>
    <w:rsid w:val="00D83F85"/>
    <w:rsid w:val="00D8458E"/>
    <w:rsid w:val="00D84901"/>
    <w:rsid w:val="00D857CE"/>
    <w:rsid w:val="00D85A10"/>
    <w:rsid w:val="00D85F48"/>
    <w:rsid w:val="00D90736"/>
    <w:rsid w:val="00D9074F"/>
    <w:rsid w:val="00D91BD7"/>
    <w:rsid w:val="00D92214"/>
    <w:rsid w:val="00D93449"/>
    <w:rsid w:val="00D93F77"/>
    <w:rsid w:val="00D95F79"/>
    <w:rsid w:val="00D975F8"/>
    <w:rsid w:val="00D9764E"/>
    <w:rsid w:val="00D97A37"/>
    <w:rsid w:val="00D97EAA"/>
    <w:rsid w:val="00DA05F3"/>
    <w:rsid w:val="00DA1E57"/>
    <w:rsid w:val="00DA26C1"/>
    <w:rsid w:val="00DA429C"/>
    <w:rsid w:val="00DA487D"/>
    <w:rsid w:val="00DA4F04"/>
    <w:rsid w:val="00DA57B2"/>
    <w:rsid w:val="00DA5B4A"/>
    <w:rsid w:val="00DA6985"/>
    <w:rsid w:val="00DA6A31"/>
    <w:rsid w:val="00DA75B1"/>
    <w:rsid w:val="00DB1207"/>
    <w:rsid w:val="00DB1D04"/>
    <w:rsid w:val="00DB1E65"/>
    <w:rsid w:val="00DB2118"/>
    <w:rsid w:val="00DB325F"/>
    <w:rsid w:val="00DB3FAA"/>
    <w:rsid w:val="00DB58BF"/>
    <w:rsid w:val="00DB5C07"/>
    <w:rsid w:val="00DB6BBB"/>
    <w:rsid w:val="00DB6D5B"/>
    <w:rsid w:val="00DB7974"/>
    <w:rsid w:val="00DC048E"/>
    <w:rsid w:val="00DC3244"/>
    <w:rsid w:val="00DC58BB"/>
    <w:rsid w:val="00DC6713"/>
    <w:rsid w:val="00DC6B80"/>
    <w:rsid w:val="00DC730B"/>
    <w:rsid w:val="00DC797B"/>
    <w:rsid w:val="00DD03D0"/>
    <w:rsid w:val="00DD0B18"/>
    <w:rsid w:val="00DD28D9"/>
    <w:rsid w:val="00DD2E67"/>
    <w:rsid w:val="00DD349D"/>
    <w:rsid w:val="00DD441F"/>
    <w:rsid w:val="00DD4B52"/>
    <w:rsid w:val="00DD588D"/>
    <w:rsid w:val="00DD59E6"/>
    <w:rsid w:val="00DE0037"/>
    <w:rsid w:val="00DE428D"/>
    <w:rsid w:val="00DE454D"/>
    <w:rsid w:val="00DE5C17"/>
    <w:rsid w:val="00DE5EBA"/>
    <w:rsid w:val="00DE6CF1"/>
    <w:rsid w:val="00DE7991"/>
    <w:rsid w:val="00DE7B65"/>
    <w:rsid w:val="00DE7F37"/>
    <w:rsid w:val="00DF037D"/>
    <w:rsid w:val="00DF0BA9"/>
    <w:rsid w:val="00DF0E2D"/>
    <w:rsid w:val="00DF19C3"/>
    <w:rsid w:val="00DF1A5F"/>
    <w:rsid w:val="00DF201D"/>
    <w:rsid w:val="00DF4607"/>
    <w:rsid w:val="00DF495D"/>
    <w:rsid w:val="00DF5AED"/>
    <w:rsid w:val="00DF6773"/>
    <w:rsid w:val="00DF683D"/>
    <w:rsid w:val="00DF7989"/>
    <w:rsid w:val="00E00E33"/>
    <w:rsid w:val="00E013DD"/>
    <w:rsid w:val="00E01DDA"/>
    <w:rsid w:val="00E02169"/>
    <w:rsid w:val="00E044F8"/>
    <w:rsid w:val="00E05397"/>
    <w:rsid w:val="00E062F9"/>
    <w:rsid w:val="00E07F47"/>
    <w:rsid w:val="00E111ED"/>
    <w:rsid w:val="00E112D2"/>
    <w:rsid w:val="00E113E1"/>
    <w:rsid w:val="00E113FC"/>
    <w:rsid w:val="00E11839"/>
    <w:rsid w:val="00E11E2B"/>
    <w:rsid w:val="00E141ED"/>
    <w:rsid w:val="00E16D40"/>
    <w:rsid w:val="00E17E4E"/>
    <w:rsid w:val="00E200BD"/>
    <w:rsid w:val="00E20148"/>
    <w:rsid w:val="00E21FBF"/>
    <w:rsid w:val="00E22350"/>
    <w:rsid w:val="00E244C7"/>
    <w:rsid w:val="00E25292"/>
    <w:rsid w:val="00E26773"/>
    <w:rsid w:val="00E27773"/>
    <w:rsid w:val="00E31171"/>
    <w:rsid w:val="00E34827"/>
    <w:rsid w:val="00E35233"/>
    <w:rsid w:val="00E364E7"/>
    <w:rsid w:val="00E367F8"/>
    <w:rsid w:val="00E368AC"/>
    <w:rsid w:val="00E36911"/>
    <w:rsid w:val="00E41373"/>
    <w:rsid w:val="00E41A50"/>
    <w:rsid w:val="00E42869"/>
    <w:rsid w:val="00E42BC6"/>
    <w:rsid w:val="00E4319F"/>
    <w:rsid w:val="00E44AFE"/>
    <w:rsid w:val="00E51368"/>
    <w:rsid w:val="00E51933"/>
    <w:rsid w:val="00E55964"/>
    <w:rsid w:val="00E56512"/>
    <w:rsid w:val="00E574E8"/>
    <w:rsid w:val="00E5785F"/>
    <w:rsid w:val="00E60BDF"/>
    <w:rsid w:val="00E61982"/>
    <w:rsid w:val="00E62422"/>
    <w:rsid w:val="00E6551B"/>
    <w:rsid w:val="00E65FCA"/>
    <w:rsid w:val="00E668A6"/>
    <w:rsid w:val="00E669D4"/>
    <w:rsid w:val="00E71152"/>
    <w:rsid w:val="00E7302C"/>
    <w:rsid w:val="00E740D9"/>
    <w:rsid w:val="00E74375"/>
    <w:rsid w:val="00E76758"/>
    <w:rsid w:val="00E777C6"/>
    <w:rsid w:val="00E77EBC"/>
    <w:rsid w:val="00E800AA"/>
    <w:rsid w:val="00E804CD"/>
    <w:rsid w:val="00E80942"/>
    <w:rsid w:val="00E809CA"/>
    <w:rsid w:val="00E81388"/>
    <w:rsid w:val="00E82D67"/>
    <w:rsid w:val="00E84CA0"/>
    <w:rsid w:val="00E866E3"/>
    <w:rsid w:val="00E9131B"/>
    <w:rsid w:val="00E91A47"/>
    <w:rsid w:val="00E91B7C"/>
    <w:rsid w:val="00E91B94"/>
    <w:rsid w:val="00E94087"/>
    <w:rsid w:val="00E941F1"/>
    <w:rsid w:val="00E954F2"/>
    <w:rsid w:val="00E9598C"/>
    <w:rsid w:val="00E9748C"/>
    <w:rsid w:val="00EA0575"/>
    <w:rsid w:val="00EA21EA"/>
    <w:rsid w:val="00EA2C63"/>
    <w:rsid w:val="00EA3829"/>
    <w:rsid w:val="00EA41B3"/>
    <w:rsid w:val="00EA688D"/>
    <w:rsid w:val="00EA7F74"/>
    <w:rsid w:val="00EB18EF"/>
    <w:rsid w:val="00EB227B"/>
    <w:rsid w:val="00EB3B2C"/>
    <w:rsid w:val="00EB4501"/>
    <w:rsid w:val="00EC028F"/>
    <w:rsid w:val="00EC02B9"/>
    <w:rsid w:val="00EC1792"/>
    <w:rsid w:val="00EC181C"/>
    <w:rsid w:val="00EC1865"/>
    <w:rsid w:val="00EC22E3"/>
    <w:rsid w:val="00EC2300"/>
    <w:rsid w:val="00EC2AC6"/>
    <w:rsid w:val="00EC36B5"/>
    <w:rsid w:val="00EC44C4"/>
    <w:rsid w:val="00EC687F"/>
    <w:rsid w:val="00ED05AF"/>
    <w:rsid w:val="00ED0C8E"/>
    <w:rsid w:val="00ED0F49"/>
    <w:rsid w:val="00ED1DE4"/>
    <w:rsid w:val="00ED3919"/>
    <w:rsid w:val="00ED513A"/>
    <w:rsid w:val="00ED5AF7"/>
    <w:rsid w:val="00ED6D10"/>
    <w:rsid w:val="00EE06E3"/>
    <w:rsid w:val="00EE0D4E"/>
    <w:rsid w:val="00EE26A5"/>
    <w:rsid w:val="00EE361D"/>
    <w:rsid w:val="00EE49F6"/>
    <w:rsid w:val="00EE4EFC"/>
    <w:rsid w:val="00EE5F62"/>
    <w:rsid w:val="00EE6A20"/>
    <w:rsid w:val="00EE7A33"/>
    <w:rsid w:val="00EF0B71"/>
    <w:rsid w:val="00EF0D74"/>
    <w:rsid w:val="00EF0DEB"/>
    <w:rsid w:val="00EF21FB"/>
    <w:rsid w:val="00EF26B6"/>
    <w:rsid w:val="00EF3F57"/>
    <w:rsid w:val="00EF4EFA"/>
    <w:rsid w:val="00EF52D5"/>
    <w:rsid w:val="00EF5859"/>
    <w:rsid w:val="00EF642F"/>
    <w:rsid w:val="00F0257F"/>
    <w:rsid w:val="00F028B4"/>
    <w:rsid w:val="00F037A0"/>
    <w:rsid w:val="00F039F9"/>
    <w:rsid w:val="00F04193"/>
    <w:rsid w:val="00F06F1D"/>
    <w:rsid w:val="00F0743B"/>
    <w:rsid w:val="00F10CF7"/>
    <w:rsid w:val="00F10EA6"/>
    <w:rsid w:val="00F11B35"/>
    <w:rsid w:val="00F11FE3"/>
    <w:rsid w:val="00F12621"/>
    <w:rsid w:val="00F12D3A"/>
    <w:rsid w:val="00F15492"/>
    <w:rsid w:val="00F15BEE"/>
    <w:rsid w:val="00F16BA9"/>
    <w:rsid w:val="00F17EEE"/>
    <w:rsid w:val="00F209BC"/>
    <w:rsid w:val="00F23928"/>
    <w:rsid w:val="00F24BEE"/>
    <w:rsid w:val="00F24E47"/>
    <w:rsid w:val="00F25CAF"/>
    <w:rsid w:val="00F26AF2"/>
    <w:rsid w:val="00F30F08"/>
    <w:rsid w:val="00F316BC"/>
    <w:rsid w:val="00F356C0"/>
    <w:rsid w:val="00F35AC1"/>
    <w:rsid w:val="00F361BF"/>
    <w:rsid w:val="00F3648F"/>
    <w:rsid w:val="00F3651B"/>
    <w:rsid w:val="00F368A7"/>
    <w:rsid w:val="00F36AAF"/>
    <w:rsid w:val="00F402A5"/>
    <w:rsid w:val="00F4057E"/>
    <w:rsid w:val="00F405C4"/>
    <w:rsid w:val="00F408E2"/>
    <w:rsid w:val="00F40CBF"/>
    <w:rsid w:val="00F412C9"/>
    <w:rsid w:val="00F42144"/>
    <w:rsid w:val="00F43188"/>
    <w:rsid w:val="00F43600"/>
    <w:rsid w:val="00F439ED"/>
    <w:rsid w:val="00F43C02"/>
    <w:rsid w:val="00F455BE"/>
    <w:rsid w:val="00F4569F"/>
    <w:rsid w:val="00F456C8"/>
    <w:rsid w:val="00F458CE"/>
    <w:rsid w:val="00F513C6"/>
    <w:rsid w:val="00F51407"/>
    <w:rsid w:val="00F5162D"/>
    <w:rsid w:val="00F51CB2"/>
    <w:rsid w:val="00F521C9"/>
    <w:rsid w:val="00F534AF"/>
    <w:rsid w:val="00F54DC2"/>
    <w:rsid w:val="00F55C64"/>
    <w:rsid w:val="00F55D5D"/>
    <w:rsid w:val="00F5795E"/>
    <w:rsid w:val="00F579A8"/>
    <w:rsid w:val="00F6107D"/>
    <w:rsid w:val="00F620BD"/>
    <w:rsid w:val="00F62699"/>
    <w:rsid w:val="00F6282B"/>
    <w:rsid w:val="00F6336E"/>
    <w:rsid w:val="00F64051"/>
    <w:rsid w:val="00F64DCB"/>
    <w:rsid w:val="00F6627F"/>
    <w:rsid w:val="00F67A25"/>
    <w:rsid w:val="00F72833"/>
    <w:rsid w:val="00F758CE"/>
    <w:rsid w:val="00F81A0E"/>
    <w:rsid w:val="00F83729"/>
    <w:rsid w:val="00F84269"/>
    <w:rsid w:val="00F844AB"/>
    <w:rsid w:val="00F850E1"/>
    <w:rsid w:val="00F87D81"/>
    <w:rsid w:val="00F87EDF"/>
    <w:rsid w:val="00F91DC0"/>
    <w:rsid w:val="00F920AD"/>
    <w:rsid w:val="00F95B17"/>
    <w:rsid w:val="00F96593"/>
    <w:rsid w:val="00F97AC0"/>
    <w:rsid w:val="00FA08C5"/>
    <w:rsid w:val="00FA0A2D"/>
    <w:rsid w:val="00FA185C"/>
    <w:rsid w:val="00FA357A"/>
    <w:rsid w:val="00FA4D3C"/>
    <w:rsid w:val="00FA4E12"/>
    <w:rsid w:val="00FA6032"/>
    <w:rsid w:val="00FA72F5"/>
    <w:rsid w:val="00FB0675"/>
    <w:rsid w:val="00FB2BA4"/>
    <w:rsid w:val="00FB37D7"/>
    <w:rsid w:val="00FB3FD3"/>
    <w:rsid w:val="00FB40B1"/>
    <w:rsid w:val="00FB4498"/>
    <w:rsid w:val="00FB679E"/>
    <w:rsid w:val="00FC1DB5"/>
    <w:rsid w:val="00FC2651"/>
    <w:rsid w:val="00FC2A3A"/>
    <w:rsid w:val="00FC52FC"/>
    <w:rsid w:val="00FC5847"/>
    <w:rsid w:val="00FC5EB6"/>
    <w:rsid w:val="00FC7B9F"/>
    <w:rsid w:val="00FC7CAF"/>
    <w:rsid w:val="00FD03EA"/>
    <w:rsid w:val="00FD072C"/>
    <w:rsid w:val="00FD07DA"/>
    <w:rsid w:val="00FD0ACB"/>
    <w:rsid w:val="00FD2168"/>
    <w:rsid w:val="00FD3837"/>
    <w:rsid w:val="00FD3F20"/>
    <w:rsid w:val="00FD4531"/>
    <w:rsid w:val="00FD498D"/>
    <w:rsid w:val="00FD4F2E"/>
    <w:rsid w:val="00FD52D3"/>
    <w:rsid w:val="00FD592E"/>
    <w:rsid w:val="00FD5E59"/>
    <w:rsid w:val="00FD6074"/>
    <w:rsid w:val="00FD6895"/>
    <w:rsid w:val="00FD6E01"/>
    <w:rsid w:val="00FD764D"/>
    <w:rsid w:val="00FD7CA7"/>
    <w:rsid w:val="00FD7EE5"/>
    <w:rsid w:val="00FE0C4A"/>
    <w:rsid w:val="00FE29AB"/>
    <w:rsid w:val="00FE416B"/>
    <w:rsid w:val="00FE587E"/>
    <w:rsid w:val="00FF0543"/>
    <w:rsid w:val="00FF058D"/>
    <w:rsid w:val="00FF1BC0"/>
    <w:rsid w:val="00FF2C3E"/>
    <w:rsid w:val="00FF3724"/>
    <w:rsid w:val="00FF3C4D"/>
    <w:rsid w:val="00FF781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296C2"/>
  <w15:docId w15:val="{41285D8E-22DB-444E-84A3-6D2121FA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564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66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80381"/>
    <w:rPr>
      <w:color w:val="0000FF"/>
      <w:u w:val="single"/>
    </w:rPr>
  </w:style>
  <w:style w:type="character" w:styleId="FollowedHyperlink">
    <w:name w:val="FollowedHyperlink"/>
    <w:rsid w:val="008D7ECE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24437C"/>
    <w:pPr>
      <w:ind w:left="720"/>
    </w:pPr>
  </w:style>
  <w:style w:type="paragraph" w:styleId="BalloonText">
    <w:name w:val="Balloon Text"/>
    <w:basedOn w:val="Normal"/>
    <w:link w:val="BalloonTextChar"/>
    <w:rsid w:val="0008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F73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076AD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6F89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916F89"/>
    <w:rPr>
      <w:b/>
      <w:bCs/>
    </w:rPr>
  </w:style>
  <w:style w:type="paragraph" w:styleId="Header">
    <w:name w:val="header"/>
    <w:basedOn w:val="Normal"/>
    <w:link w:val="HeaderChar"/>
    <w:rsid w:val="001D66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668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D66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66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D66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5115"/>
    <w:pPr>
      <w:spacing w:after="0" w:line="240" w:lineRule="auto"/>
    </w:pPr>
    <w:rPr>
      <w:rFonts w:ascii="Arial" w:hAnsi="Arial"/>
      <w:color w:val="1F497D"/>
      <w:szCs w:val="21"/>
    </w:rPr>
  </w:style>
  <w:style w:type="character" w:customStyle="1" w:styleId="PlainTextChar">
    <w:name w:val="Plain Text Char"/>
    <w:link w:val="PlainText"/>
    <w:uiPriority w:val="99"/>
    <w:rsid w:val="00355115"/>
    <w:rPr>
      <w:rFonts w:ascii="Arial" w:eastAsia="Calibri" w:hAnsi="Arial"/>
      <w:color w:val="1F497D"/>
      <w:sz w:val="22"/>
      <w:szCs w:val="21"/>
      <w:lang w:eastAsia="en-US"/>
    </w:rPr>
  </w:style>
  <w:style w:type="character" w:customStyle="1" w:styleId="apple-converted-space">
    <w:name w:val="apple-converted-space"/>
    <w:rsid w:val="008E49DF"/>
  </w:style>
  <w:style w:type="character" w:styleId="SubtleEmphasis">
    <w:name w:val="Subtle Emphasis"/>
    <w:uiPriority w:val="19"/>
    <w:qFormat/>
    <w:rsid w:val="008E49DF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8E49D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E49D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Emphasis">
    <w:name w:val="Emphasis"/>
    <w:qFormat/>
    <w:rsid w:val="008E49D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1663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1663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11663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ecxmsonormal">
    <w:name w:val="ecxmsonormal"/>
    <w:basedOn w:val="Normal"/>
    <w:rsid w:val="00600FD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co.uk/url?url=http://www.asiatrvl.com/brands/?en/Kayak-Clipart&amp;rct=j&amp;frm=1&amp;q=&amp;esrc=s&amp;sa=U&amp;ved=0ahUKEwjptvbrzNHMAhXMJR4KHcgyAgsQwW4IIDAF&amp;usg=AFQjCNE7PU8s0oah5f3Feb3ZRqfj957dJw" TargetMode="External"/><Relationship Id="rId18" Type="http://schemas.openxmlformats.org/officeDocument/2006/relationships/hyperlink" Target="https://sharepoint.bader.mod.uk/SouthWestRegion/DevonSomWing/Lists/Calendar%20test/DispForm.aspx?ID=762" TargetMode="External"/><Relationship Id="rId26" Type="http://schemas.openxmlformats.org/officeDocument/2006/relationships/hyperlink" Target="https://sharepoint.bader.mod.uk/SouthWestRegion/DevonSomWing/Lists/Calendar%20test/DispForm.aspx?ID=716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harepoint.bader.mod.uk/SouthWestRegion/DevonSomWing/Lists/Calendar%20test/DispForm.aspx?ID=697" TargetMode="External"/><Relationship Id="rId34" Type="http://schemas.openxmlformats.org/officeDocument/2006/relationships/hyperlink" Target="mailto:ACO-WHQ-AllUsers-DevonSomerset@mod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harepoint.bader.mod.uk/SouthWestRegion/DevonSomWing/Lists/Calendar%20test/DispForm.aspx?ID=763" TargetMode="External"/><Relationship Id="rId25" Type="http://schemas.openxmlformats.org/officeDocument/2006/relationships/hyperlink" Target="https://sharepoint.bader.mod.uk/SouthWestRegion/DevonSomWing/Lists/Calendar%20test/DispForm.aspx?ID=715" TargetMode="External"/><Relationship Id="rId33" Type="http://schemas.openxmlformats.org/officeDocument/2006/relationships/hyperlink" Target="https://sharepoint.bader.mod.uk/SouthWestRegion/DevonSomWing/Shared%20Documents/Activities/Camps/2016/Overseas/20160406-Sennelager%20Camps%202016%20Admin%20Inst.doc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sharepoint.bader.mod.uk/SouthWestRegion/DevonSomWing/Lists/Calendar%20test/DispForm.aspx?ID=696" TargetMode="External"/><Relationship Id="rId29" Type="http://schemas.openxmlformats.org/officeDocument/2006/relationships/hyperlink" Target="https://sharepoint.bader.mod.uk/SouthWestRegion/DevonSomWing/Lists/Calendar%20test/DispForm.aspx?ID=76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harepoint.bader.mod.uk/SouthWestRegion/DevonSomWing/Lists/Calendar%20test/DispForm.aspx?ID=714" TargetMode="External"/><Relationship Id="rId32" Type="http://schemas.openxmlformats.org/officeDocument/2006/relationships/hyperlink" Target="https://sharepoint.bader.mod.uk/SouthWestRegion/DevonSomWing/Shared%20Documents/Activities/Camps/2016/Overseas/20160406-Ramstein%20Camps%202016%20Admin%20Inst.doc" TargetMode="External"/><Relationship Id="rId37" Type="http://schemas.openxmlformats.org/officeDocument/2006/relationships/hyperlink" Target="https://sharepoint.bader.mod.uk/SouthWestRegion/DevonSomWing/Lists/Calendar%20test/DispForm.aspx?ID=76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o.uk/url?url=http://www.123rf.com/clipart-vector/rock_climbing.html&amp;rct=j&amp;frm=1&amp;q=&amp;esrc=s&amp;sa=U&amp;ved=0ahUKEwiKxd2NzdHMAhVFbSYKHS7ACO4QwW4ILDAK&amp;usg=AFQjCNFr5tE3ZpIIlE7JCGZzq2cdc2AktA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36" Type="http://schemas.openxmlformats.org/officeDocument/2006/relationships/hyperlink" Target="https://sharepoint.bader.mod.uk/SouthWestRegion/DevonSomWing/Shared%20Documents/Administration/Mail%20Drop%20Temporary/20160420%20-%20Parachute%20Jump%20Camps%20-%20delete%20after%20end%20August.docx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31" Type="http://schemas.openxmlformats.org/officeDocument/2006/relationships/hyperlink" Target="https://sharepoint.bader.mod.uk/SouthWestRegion/DevonSomWing/Shared%20Documents/Forms/AllItems.aspx?RootFolder=%2fSouthWestRegion%2fDevonSomWing%2fShared%20Documents%2fActivities%2fCamps%2f2016%2fOverseas&amp;Folde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yperlink" Target="https://sharepoint.bader.mod.uk/SouthWestRegion/DevonSomWing/Lists/Calendar%20test/DispForm.aspx?ID=611" TargetMode="External"/><Relationship Id="rId27" Type="http://schemas.openxmlformats.org/officeDocument/2006/relationships/hyperlink" Target="https://sharepoint.bader.mod.uk/SouthWestRegion/DevonSomWing/Lists/Calendar%20test/DispForm.aspx?ID=717" TargetMode="External"/><Relationship Id="rId30" Type="http://schemas.openxmlformats.org/officeDocument/2006/relationships/hyperlink" Target="https://sharepoint.bader.mod.uk/SouthWestRegion/DevonSomWing/Lists/Calendar%20test/DispForm.aspx?ID=660" TargetMode="External"/><Relationship Id="rId35" Type="http://schemas.openxmlformats.org/officeDocument/2006/relationships/hyperlink" Target="mailto:ACO-WHQ-AllUsers-DevonSomerset@mo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3E5F453E1743A52D74E56B5168EE" ma:contentTypeVersion="2" ma:contentTypeDescription="Create a new document." ma:contentTypeScope="" ma:versionID="a69d656c3d380b79f31a5919cf9abc73">
  <xsd:schema xmlns:xsd="http://www.w3.org/2001/XMLSchema" xmlns:p="http://schemas.microsoft.com/office/2006/metadata/properties" xmlns:ns2="315193ed-8144-468c-85d0-46e987538624" targetNamespace="http://schemas.microsoft.com/office/2006/metadata/properties" ma:root="true" ma:fieldsID="d7b7ae3341d028d987d769e3af913467" ns2:_="">
    <xsd:import namespace="315193ed-8144-468c-85d0-46e987538624"/>
    <xsd:element name="properties">
      <xsd:complexType>
        <xsd:sequence>
          <xsd:element name="documentManagement">
            <xsd:complexType>
              <xsd:all>
                <xsd:element ref="ns2:Date_x0020_e_x002d_mail_x0020_is_x0020_to_x0020_be_x0020_sent"/>
                <xsd:element ref="ns2:Refera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5193ed-8144-468c-85d0-46e987538624" elementFormDefault="qualified">
    <xsd:import namespace="http://schemas.microsoft.com/office/2006/documentManagement/types"/>
    <xsd:element name="Date_x0020_e_x002d_mail_x0020_is_x0020_to_x0020_be_x0020_sent" ma:index="8" ma:displayName="Mail Drop Date" ma:default="[today]" ma:description="Date that the Mail Drop is published." ma:format="DateOnly" ma:internalName="Date_x0020_e_x002d_mail_x0020_is_x0020_to_x0020_be_x0020_sent">
      <xsd:simpleType>
        <xsd:restriction base="dms:DateTime"/>
      </xsd:simpleType>
    </xsd:element>
    <xsd:element name="Referance" ma:index="9" ma:displayName="Reference" ma:format="Dropdown" ma:internalName="Referance">
      <xsd:simpleType>
        <xsd:restriction base="dms:Choice">
          <xsd:enumeration value="Absence from School"/>
          <xsd:enumeration value="Adventure Training"/>
          <xsd:enumeration value="Amport House"/>
          <xsd:enumeration value="Apprenticeships"/>
          <xsd:enumeration value="Bag Packing"/>
          <xsd:enumeration value="Camps"/>
          <xsd:enumeration value="Clothing / Badges"/>
          <xsd:enumeration value="Courses"/>
          <xsd:enumeration value="Dinners"/>
          <xsd:enumeration value="DofE,"/>
          <xsd:enumeration value="Drill"/>
          <xsd:enumeration value="Estates / Maintenance"/>
          <xsd:enumeration value="Exams"/>
          <xsd:enumeration value="First Aid"/>
          <xsd:enumeration value="Flying"/>
          <xsd:enumeration value="Fundraising"/>
          <xsd:enumeration value="Gliding"/>
          <xsd:enumeration value="Health &amp; Safety"/>
          <xsd:enumeration value="HQAC Updates"/>
          <xsd:enumeration value="Miscellaneous"/>
          <xsd:enumeration value="Music"/>
          <xsd:enumeration value="Parades"/>
          <xsd:enumeration value="Policy"/>
          <xsd:enumeration value="Poppy Day"/>
          <xsd:enumeration value="Remuneration"/>
          <xsd:enumeration value="RIAT"/>
          <xsd:enumeration value="Sailing"/>
          <xsd:enumeration value="Security"/>
          <xsd:enumeration value="Staff Development"/>
          <xsd:enumeration value="Stores"/>
          <xsd:enumeration value="Transport"/>
          <xsd:enumeration value="Travel"/>
          <xsd:enumeration value="Visits/Inspections"/>
          <xsd:enumeration value="WAD"/>
          <xsd:enumeration value="WHQ Requests"/>
          <xsd:enumeration value="Wing Routine Orders"/>
          <xsd:enumeration value="Wings Appe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e_x002d_mail_x0020_is_x0020_to_x0020_be_x0020_sent xmlns="315193ed-8144-468c-85d0-46e987538624">2016-05-17T23:00:00+00:00</Date_x0020_e_x002d_mail_x0020_is_x0020_to_x0020_be_x0020_sent>
    <Referance xmlns="315193ed-8144-468c-85d0-46e987538624">Miscellaneous</Referan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2762-D9D2-4ECA-95C1-7B3C798F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193ed-8144-468c-85d0-46e9875386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372D9C-A621-422E-8AD6-C6B8316051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028C75-E846-4A81-897E-542FEB102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CC449-C840-4508-96DC-FD2816AAE975}">
  <ds:schemaRefs>
    <ds:schemaRef ds:uri="http://schemas.microsoft.com/office/2006/metadata/properties"/>
    <ds:schemaRef ds:uri="http://schemas.microsoft.com/office/infopath/2007/PartnerControls"/>
    <ds:schemaRef ds:uri="315193ed-8144-468c-85d0-46e987538624"/>
  </ds:schemaRefs>
</ds:datastoreItem>
</file>

<file path=customXml/itemProps5.xml><?xml version="1.0" encoding="utf-8"?>
<ds:datastoreItem xmlns:ds="http://schemas.openxmlformats.org/officeDocument/2006/customXml" ds:itemID="{7AD9B4C6-C021-46D2-8FCC-3874BE9A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DSW Mail Drop 061</vt:lpstr>
    </vt:vector>
  </TitlesOfParts>
  <Company>Ministry of Defence</Company>
  <LinksUpToDate>false</LinksUpToDate>
  <CharactersWithSpaces>6416</CharactersWithSpaces>
  <SharedDoc>false</SharedDoc>
  <HLinks>
    <vt:vector size="246" baseType="variant">
      <vt:variant>
        <vt:i4>1638527</vt:i4>
      </vt:variant>
      <vt:variant>
        <vt:i4>117</vt:i4>
      </vt:variant>
      <vt:variant>
        <vt:i4>0</vt:i4>
      </vt:variant>
      <vt:variant>
        <vt:i4>5</vt:i4>
      </vt:variant>
      <vt:variant>
        <vt:lpwstr>mailto:john.squires@tauntonatc.org</vt:lpwstr>
      </vt:variant>
      <vt:variant>
        <vt:lpwstr/>
      </vt:variant>
      <vt:variant>
        <vt:i4>3407968</vt:i4>
      </vt:variant>
      <vt:variant>
        <vt:i4>114</vt:i4>
      </vt:variant>
      <vt:variant>
        <vt:i4>0</vt:i4>
      </vt:variant>
      <vt:variant>
        <vt:i4>5</vt:i4>
      </vt:variant>
      <vt:variant>
        <vt:lpwstr>https://sharepoint.bader.mod.uk/SouthWestRegion/DevonSomWing/Shared Documents/Activities/Shooting/20160301 - Movement of Cadet Weapons Update-FINAL-OS.pdf</vt:lpwstr>
      </vt:variant>
      <vt:variant>
        <vt:lpwstr/>
      </vt:variant>
      <vt:variant>
        <vt:i4>4784132</vt:i4>
      </vt:variant>
      <vt:variant>
        <vt:i4>111</vt:i4>
      </vt:variant>
      <vt:variant>
        <vt:i4>0</vt:i4>
      </vt:variant>
      <vt:variant>
        <vt:i4>5</vt:i4>
      </vt:variant>
      <vt:variant>
        <vt:lpwstr>http://dswat.org/lla</vt:lpwstr>
      </vt:variant>
      <vt:variant>
        <vt:lpwstr/>
      </vt:variant>
      <vt:variant>
        <vt:i4>262167</vt:i4>
      </vt:variant>
      <vt:variant>
        <vt:i4>108</vt:i4>
      </vt:variant>
      <vt:variant>
        <vt:i4>0</vt:i4>
      </vt:variant>
      <vt:variant>
        <vt:i4>5</vt:i4>
      </vt:variant>
      <vt:variant>
        <vt:lpwstr>https://sharepoint.bader.mod.uk/SouthWestRegion/DevonSomWing/Shared Documents/Activities/Wing Activities Day/2016 WAD</vt:lpwstr>
      </vt:variant>
      <vt:variant>
        <vt:lpwstr/>
      </vt:variant>
      <vt:variant>
        <vt:i4>3604529</vt:i4>
      </vt:variant>
      <vt:variant>
        <vt:i4>105</vt:i4>
      </vt:variant>
      <vt:variant>
        <vt:i4>0</vt:i4>
      </vt:variant>
      <vt:variant>
        <vt:i4>5</vt:i4>
      </vt:variant>
      <vt:variant>
        <vt:lpwstr>https://sharepoint.bader.mod.uk/75/Shared Documents/Forms/AllItems.aspx?RootFolder=%2f75%2fShared%20Documents%2fActivities%2fCamps%2fD%20and%20C%20Camp%202016&amp;FolderCTID=&amp;View=%7bB92EA6DD%2dDAB5%2d4C21%2d9F71%2d4CDD40434C1B%7d</vt:lpwstr>
      </vt:variant>
      <vt:variant>
        <vt:lpwstr/>
      </vt:variant>
      <vt:variant>
        <vt:i4>1245263</vt:i4>
      </vt:variant>
      <vt:variant>
        <vt:i4>102</vt:i4>
      </vt:variant>
      <vt:variant>
        <vt:i4>0</vt:i4>
      </vt:variant>
      <vt:variant>
        <vt:i4>5</vt:i4>
      </vt:variant>
      <vt:variant>
        <vt:lpwstr>https://sharepoint.bader.mod.uk/SouthWestRegion/DevonSomWing/Shared Documents/Forms/AllItems.aspx?RootFolder=%2fSouthWestRegion%2fDevonSomWing%2fShared%20Documents%2fAdministration%2fMail%20Drop%20Temporary&amp;Folder</vt:lpwstr>
      </vt:variant>
      <vt:variant>
        <vt:lpwstr/>
      </vt:variant>
      <vt:variant>
        <vt:i4>7995431</vt:i4>
      </vt:variant>
      <vt:variant>
        <vt:i4>99</vt:i4>
      </vt:variant>
      <vt:variant>
        <vt:i4>0</vt:i4>
      </vt:variant>
      <vt:variant>
        <vt:i4>5</vt:i4>
      </vt:variant>
      <vt:variant>
        <vt:lpwstr>https://sharepoint.bader.mod.uk/SouthWestRegion/DevonSomWing/Shared Documents/Activities/BTEC/20160113 - CVQO South Africa.docx</vt:lpwstr>
      </vt:variant>
      <vt:variant>
        <vt:lpwstr/>
      </vt:variant>
      <vt:variant>
        <vt:i4>6815870</vt:i4>
      </vt:variant>
      <vt:variant>
        <vt:i4>96</vt:i4>
      </vt:variant>
      <vt:variant>
        <vt:i4>0</vt:i4>
      </vt:variant>
      <vt:variant>
        <vt:i4>5</vt:i4>
      </vt:variant>
      <vt:variant>
        <vt:lpwstr>https://sharepoint.bader.mod.uk/SouthWestRegion/DevonSomWing/Lists/Flying and Gliding Allocations/Upcoming Allocations.aspx</vt:lpwstr>
      </vt:variant>
      <vt:variant>
        <vt:lpwstr/>
      </vt:variant>
      <vt:variant>
        <vt:i4>4718640</vt:i4>
      </vt:variant>
      <vt:variant>
        <vt:i4>93</vt:i4>
      </vt:variant>
      <vt:variant>
        <vt:i4>0</vt:i4>
      </vt:variant>
      <vt:variant>
        <vt:i4>5</vt:i4>
      </vt:variant>
      <vt:variant>
        <vt:lpwstr>mailto:flying.dsw@aircadets.org</vt:lpwstr>
      </vt:variant>
      <vt:variant>
        <vt:lpwstr/>
      </vt:variant>
      <vt:variant>
        <vt:i4>3997800</vt:i4>
      </vt:variant>
      <vt:variant>
        <vt:i4>90</vt:i4>
      </vt:variant>
      <vt:variant>
        <vt:i4>0</vt:i4>
      </vt:variant>
      <vt:variant>
        <vt:i4>5</vt:i4>
      </vt:variant>
      <vt:variant>
        <vt:lpwstr>http://dswat.org/macaw</vt:lpwstr>
      </vt:variant>
      <vt:variant>
        <vt:lpwstr/>
      </vt:variant>
      <vt:variant>
        <vt:i4>6225934</vt:i4>
      </vt:variant>
      <vt:variant>
        <vt:i4>87</vt:i4>
      </vt:variant>
      <vt:variant>
        <vt:i4>0</vt:i4>
      </vt:variant>
      <vt:variant>
        <vt:i4>5</vt:i4>
      </vt:variant>
      <vt:variant>
        <vt:lpwstr>https://sharepoint.bader.mod.uk/SouthWestRegion/DevonSomWing/Shared Documents/Forms/AllItems.aspx?RootFolder=%2fSouthWestRegion%2fDevonSomWing%2fShared%20Documents%2fActivities%2fFieldcraft%2fMerryfield%20April%202016&amp;Folder</vt:lpwstr>
      </vt:variant>
      <vt:variant>
        <vt:lpwstr/>
      </vt:variant>
      <vt:variant>
        <vt:i4>1376351</vt:i4>
      </vt:variant>
      <vt:variant>
        <vt:i4>84</vt:i4>
      </vt:variant>
      <vt:variant>
        <vt:i4>0</vt:i4>
      </vt:variant>
      <vt:variant>
        <vt:i4>5</vt:i4>
      </vt:variant>
      <vt:variant>
        <vt:lpwstr>https://sharepoint.bader.mod.uk/SouthWestRegion/DevonSomWing/Shared Documents/Administration/Mail Drop Temporary/Ancillary Range Duties Authorisation Course - delete after 21.03.16.docx</vt:lpwstr>
      </vt:variant>
      <vt:variant>
        <vt:lpwstr/>
      </vt:variant>
      <vt:variant>
        <vt:i4>851976</vt:i4>
      </vt:variant>
      <vt:variant>
        <vt:i4>81</vt:i4>
      </vt:variant>
      <vt:variant>
        <vt:i4>0</vt:i4>
      </vt:variant>
      <vt:variant>
        <vt:i4>5</vt:i4>
      </vt:variant>
      <vt:variant>
        <vt:lpwstr>https://sharepoint.bader.mod.uk/SouthWestRegion/DevonSomWing/Shared Documents/Administration/Mail Drop Temporary/L98A2 IWT and L86A2 IWT Courses - Delete after 21.03.16.docx</vt:lpwstr>
      </vt:variant>
      <vt:variant>
        <vt:lpwstr/>
      </vt:variant>
      <vt:variant>
        <vt:i4>2752607</vt:i4>
      </vt:variant>
      <vt:variant>
        <vt:i4>78</vt:i4>
      </vt:variant>
      <vt:variant>
        <vt:i4>0</vt:i4>
      </vt:variant>
      <vt:variant>
        <vt:i4>5</vt:i4>
      </vt:variant>
      <vt:variant>
        <vt:lpwstr>mailto:depshoot.dsw@aircadets.org</vt:lpwstr>
      </vt:variant>
      <vt:variant>
        <vt:lpwstr/>
      </vt:variant>
      <vt:variant>
        <vt:i4>2228291</vt:i4>
      </vt:variant>
      <vt:variant>
        <vt:i4>75</vt:i4>
      </vt:variant>
      <vt:variant>
        <vt:i4>0</vt:i4>
      </vt:variant>
      <vt:variant>
        <vt:i4>5</vt:i4>
      </vt:variant>
      <vt:variant>
        <vt:lpwstr>mailto:ACO-WHQ-AllUsers-DevonSomerset@mod.uk</vt:lpwstr>
      </vt:variant>
      <vt:variant>
        <vt:lpwstr/>
      </vt:variant>
      <vt:variant>
        <vt:i4>6094870</vt:i4>
      </vt:variant>
      <vt:variant>
        <vt:i4>72</vt:i4>
      </vt:variant>
      <vt:variant>
        <vt:i4>0</vt:i4>
      </vt:variant>
      <vt:variant>
        <vt:i4>5</vt:i4>
      </vt:variant>
      <vt:variant>
        <vt:lpwstr>https://sharepoint.bader.mod.uk/SouthWestRegion/DevonSomWing/Lists/Camp Nominations  Cadets/Nominations by Camp.aspx</vt:lpwstr>
      </vt:variant>
      <vt:variant>
        <vt:lpwstr/>
      </vt:variant>
      <vt:variant>
        <vt:i4>917569</vt:i4>
      </vt:variant>
      <vt:variant>
        <vt:i4>69</vt:i4>
      </vt:variant>
      <vt:variant>
        <vt:i4>0</vt:i4>
      </vt:variant>
      <vt:variant>
        <vt:i4>5</vt:i4>
      </vt:variant>
      <vt:variant>
        <vt:lpwstr>https://sharepoint.bader.mod.uk/SouthWestRegion/DevonSomWing/Lists/Camp Nominations/Nominations by Camp.aspx</vt:lpwstr>
      </vt:variant>
      <vt:variant>
        <vt:lpwstr/>
      </vt:variant>
      <vt:variant>
        <vt:i4>1966108</vt:i4>
      </vt:variant>
      <vt:variant>
        <vt:i4>66</vt:i4>
      </vt:variant>
      <vt:variant>
        <vt:i4>0</vt:i4>
      </vt:variant>
      <vt:variant>
        <vt:i4>5</vt:i4>
      </vt:variant>
      <vt:variant>
        <vt:lpwstr>http://www.airbusgroup.com/int/en/people-careers.html</vt:lpwstr>
      </vt:variant>
      <vt:variant>
        <vt:lpwstr/>
      </vt:variant>
      <vt:variant>
        <vt:i4>5636113</vt:i4>
      </vt:variant>
      <vt:variant>
        <vt:i4>63</vt:i4>
      </vt:variant>
      <vt:variant>
        <vt:i4>0</vt:i4>
      </vt:variant>
      <vt:variant>
        <vt:i4>5</vt:i4>
      </vt:variant>
      <vt:variant>
        <vt:lpwstr>http://dswat.org/airborne</vt:lpwstr>
      </vt:variant>
      <vt:variant>
        <vt:lpwstr/>
      </vt:variant>
      <vt:variant>
        <vt:i4>458831</vt:i4>
      </vt:variant>
      <vt:variant>
        <vt:i4>60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test/DispForm.aspx?ID=695</vt:lpwstr>
      </vt:variant>
      <vt:variant>
        <vt:lpwstr/>
      </vt:variant>
      <vt:variant>
        <vt:i4>393295</vt:i4>
      </vt:variant>
      <vt:variant>
        <vt:i4>57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test/DispForm.aspx?ID=687</vt:lpwstr>
      </vt:variant>
      <vt:variant>
        <vt:lpwstr/>
      </vt:variant>
      <vt:variant>
        <vt:i4>720974</vt:i4>
      </vt:variant>
      <vt:variant>
        <vt:i4>54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test/DispForm.aspx?ID=759</vt:lpwstr>
      </vt:variant>
      <vt:variant>
        <vt:lpwstr/>
      </vt:variant>
      <vt:variant>
        <vt:i4>983118</vt:i4>
      </vt:variant>
      <vt:variant>
        <vt:i4>51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test/DispForm.aspx?ID=713</vt:lpwstr>
      </vt:variant>
      <vt:variant>
        <vt:lpwstr/>
      </vt:variant>
      <vt:variant>
        <vt:i4>983118</vt:i4>
      </vt:variant>
      <vt:variant>
        <vt:i4>48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test/DispForm.aspx?ID=712</vt:lpwstr>
      </vt:variant>
      <vt:variant>
        <vt:lpwstr/>
      </vt:variant>
      <vt:variant>
        <vt:i4>983118</vt:i4>
      </vt:variant>
      <vt:variant>
        <vt:i4>45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test/DispForm.aspx?ID=711</vt:lpwstr>
      </vt:variant>
      <vt:variant>
        <vt:lpwstr/>
      </vt:variant>
      <vt:variant>
        <vt:i4>786511</vt:i4>
      </vt:variant>
      <vt:variant>
        <vt:i4>42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test/DispForm.aspx?ID=629</vt:lpwstr>
      </vt:variant>
      <vt:variant>
        <vt:lpwstr/>
      </vt:variant>
      <vt:variant>
        <vt:i4>589903</vt:i4>
      </vt:variant>
      <vt:variant>
        <vt:i4>39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test/DispForm.aspx?ID=673</vt:lpwstr>
      </vt:variant>
      <vt:variant>
        <vt:lpwstr/>
      </vt:variant>
      <vt:variant>
        <vt:i4>852046</vt:i4>
      </vt:variant>
      <vt:variant>
        <vt:i4>36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test/DispForm.aspx?ID=733</vt:lpwstr>
      </vt:variant>
      <vt:variant>
        <vt:lpwstr/>
      </vt:variant>
      <vt:variant>
        <vt:i4>1769493</vt:i4>
      </vt:variant>
      <vt:variant>
        <vt:i4>33</vt:i4>
      </vt:variant>
      <vt:variant>
        <vt:i4>0</vt:i4>
      </vt:variant>
      <vt:variant>
        <vt:i4>5</vt:i4>
      </vt:variant>
      <vt:variant>
        <vt:lpwstr>https://sharepoint.bader.mod.uk/SouthWestRegion/DevonSomWing/Shared Documents/Activities/Adventure Training/Ten Tors 2016 - FINAL COPY LETTER.pdf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http://www.dswat.org/tentors</vt:lpwstr>
      </vt:variant>
      <vt:variant>
        <vt:lpwstr/>
      </vt:variant>
      <vt:variant>
        <vt:i4>983119</vt:i4>
      </vt:variant>
      <vt:variant>
        <vt:i4>27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test/DispForm.aspx?ID=619</vt:lpwstr>
      </vt:variant>
      <vt:variant>
        <vt:lpwstr/>
      </vt:variant>
      <vt:variant>
        <vt:i4>720974</vt:i4>
      </vt:variant>
      <vt:variant>
        <vt:i4>24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test/DispForm.aspx?ID=757</vt:lpwstr>
      </vt:variant>
      <vt:variant>
        <vt:lpwstr/>
      </vt:variant>
      <vt:variant>
        <vt:i4>786511</vt:i4>
      </vt:variant>
      <vt:variant>
        <vt:i4>21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test/DispForm.aspx?ID=622</vt:lpwstr>
      </vt:variant>
      <vt:variant>
        <vt:lpwstr/>
      </vt:variant>
      <vt:variant>
        <vt:i4>786510</vt:i4>
      </vt:variant>
      <vt:variant>
        <vt:i4>18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test/DispForm.aspx?ID=729</vt:lpwstr>
      </vt:variant>
      <vt:variant>
        <vt:lpwstr/>
      </vt:variant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test/DispForm.aspx?ID=618</vt:lpwstr>
      </vt:variant>
      <vt:variant>
        <vt:lpwstr/>
      </vt:variant>
      <vt:variant>
        <vt:i4>786510</vt:i4>
      </vt:variant>
      <vt:variant>
        <vt:i4>12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test/DispForm.aspx?ID=728</vt:lpwstr>
      </vt:variant>
      <vt:variant>
        <vt:lpwstr/>
      </vt:variant>
      <vt:variant>
        <vt:i4>983119</vt:i4>
      </vt:variant>
      <vt:variant>
        <vt:i4>9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test/DispForm.aspx?ID=617</vt:lpwstr>
      </vt:variant>
      <vt:variant>
        <vt:lpwstr/>
      </vt:variant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test/DispForm.aspx?ID=727</vt:lpwstr>
      </vt:variant>
      <vt:variant>
        <vt:lpwstr/>
      </vt:variant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test/DispForm.aspx?ID=704</vt:lpwstr>
      </vt:variant>
      <vt:variant>
        <vt:lpwstr/>
      </vt:variant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https://sharepoint.bader.mod.uk/SouthWestRegion/DevonSomWing/Lists/Calendar test/DispForm.aspx?ID=659</vt:lpwstr>
      </vt:variant>
      <vt:variant>
        <vt:lpwstr/>
      </vt:variant>
      <vt:variant>
        <vt:i4>6488106</vt:i4>
      </vt:variant>
      <vt:variant>
        <vt:i4>-1</vt:i4>
      </vt:variant>
      <vt:variant>
        <vt:i4>1031</vt:i4>
      </vt:variant>
      <vt:variant>
        <vt:i4>1</vt:i4>
      </vt:variant>
      <vt:variant>
        <vt:lpwstr>http://www.cabottentors.org.uk/Images/Ten%20tors%20mendal.jpeg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DSW Mail Drop 061</dc:title>
  <dc:creator>VAUGHANC123</dc:creator>
  <cp:lastModifiedBy>Charlotte Vaughan</cp:lastModifiedBy>
  <cp:revision>2</cp:revision>
  <cp:lastPrinted>2016-05-11T14:23:00Z</cp:lastPrinted>
  <dcterms:created xsi:type="dcterms:W3CDTF">2016-05-23T18:27:00Z</dcterms:created>
  <dcterms:modified xsi:type="dcterms:W3CDTF">2016-05-23T18:27:00Z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ContentType">
    <vt:lpwstr>MOD Document</vt:lpwstr>
  </property>
  <property fmtid="{D5CDD505-2E9C-101B-9397-08002B2CF9AE}" pid="4" name="Date e-mail is to be sent">
    <vt:lpwstr>2016-03-23T00:00:00+00:00</vt:lpwstr>
  </property>
  <property fmtid="{D5CDD505-2E9C-101B-9397-08002B2CF9AE}" pid="5" name="Referance">
    <vt:lpwstr>Miscellaneous</vt:lpwstr>
  </property>
  <property fmtid="{D5CDD505-2E9C-101B-9397-08002B2CF9AE}" pid="6" name="UKProtectiveMarking">
    <vt:lpwstr>OFFICIAL</vt:lpwstr>
  </property>
  <property fmtid="{D5CDD505-2E9C-101B-9397-08002B2CF9AE}" pid="7" name="Declared">
    <vt:lpwstr>false</vt:lpwstr>
  </property>
  <property fmtid="{D5CDD505-2E9C-101B-9397-08002B2CF9AE}" pid="8" name="PolicyIdentifier">
    <vt:lpwstr>UK</vt:lpwstr>
  </property>
  <property fmtid="{D5CDD505-2E9C-101B-9397-08002B2CF9AE}" pid="9" name="AuthorOriginator">
    <vt:lpwstr>Vaughan, Charlotte E1</vt:lpwstr>
  </property>
  <property fmtid="{D5CDD505-2E9C-101B-9397-08002B2CF9AE}" pid="10" name="SecurityDescriptors">
    <vt:lpwstr>None</vt:lpwstr>
  </property>
  <property fmtid="{D5CDD505-2E9C-101B-9397-08002B2CF9AE}" pid="11" name="fileplanIDOOB">
    <vt:lpwstr>01_02 Manage Compliance</vt:lpwstr>
  </property>
  <property fmtid="{D5CDD505-2E9C-101B-9397-08002B2CF9AE}" pid="12" name="Wg Ex Os">
    <vt:lpwstr>Maildrop</vt:lpwstr>
  </property>
  <property fmtid="{D5CDD505-2E9C-101B-9397-08002B2CF9AE}" pid="13" name="Business OwnerOOB">
    <vt:lpwstr>Air Cadet Organisation</vt:lpwstr>
  </property>
  <property fmtid="{D5CDD505-2E9C-101B-9397-08002B2CF9AE}" pid="14" name="fileplanIDPTH">
    <vt:lpwstr>01_Administer/01_02 Manage Compliance</vt:lpwstr>
  </property>
  <property fmtid="{D5CDD505-2E9C-101B-9397-08002B2CF9AE}" pid="15" name="ContentTypeId">
    <vt:lpwstr>0x01010071E03E5F453E1743A52D74E56B5168EE</vt:lpwstr>
  </property>
  <property fmtid="{D5CDD505-2E9C-101B-9397-08002B2CF9AE}" pid="16" name="RetentionCategory">
    <vt:lpwstr>None</vt:lpwstr>
  </property>
  <property fmtid="{D5CDD505-2E9C-101B-9397-08002B2CF9AE}" pid="17" name="Status">
    <vt:lpwstr>Final</vt:lpwstr>
  </property>
  <property fmtid="{D5CDD505-2E9C-101B-9397-08002B2CF9AE}" pid="18" name="Subject KeywordsOOB">
    <vt:lpwstr>Air Cadet Organisation</vt:lpwstr>
  </property>
  <property fmtid="{D5CDD505-2E9C-101B-9397-08002B2CF9AE}" pid="19" name="Subject CategoryOOB">
    <vt:lpwstr>CADET FORCES</vt:lpwstr>
  </property>
  <property fmtid="{D5CDD505-2E9C-101B-9397-08002B2CF9AE}" pid="20" name="CreatedOriginated">
    <vt:lpwstr>2015-12-09T00:00:00+00:00</vt:lpwstr>
  </property>
  <property fmtid="{D5CDD505-2E9C-101B-9397-08002B2CF9AE}" pid="21" name="FOIExemption">
    <vt:lpwstr>No</vt:lpwstr>
  </property>
</Properties>
</file>